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FA" w:rsidRPr="00193E77" w:rsidRDefault="00A16AFA" w:rsidP="00DC2210">
      <w:pPr>
        <w:spacing w:afterLines="50" w:after="156"/>
        <w:jc w:val="center"/>
        <w:rPr>
          <w:rFonts w:ascii="宋体" w:eastAsia="宋体" w:hAnsi="宋体" w:cs="方正小标宋简体"/>
          <w:b/>
          <w:bCs/>
          <w:color w:val="000000" w:themeColor="text1"/>
          <w:sz w:val="36"/>
          <w:szCs w:val="36"/>
        </w:rPr>
      </w:pPr>
      <w:bookmarkStart w:id="0" w:name="_GoBack"/>
      <w:bookmarkEnd w:id="0"/>
      <w:r w:rsidRPr="00193E77">
        <w:rPr>
          <w:rFonts w:ascii="宋体" w:eastAsia="宋体" w:hAnsi="宋体" w:cs="方正小标宋简体" w:hint="eastAsia"/>
          <w:b/>
          <w:bCs/>
          <w:color w:val="000000" w:themeColor="text1"/>
          <w:sz w:val="36"/>
          <w:szCs w:val="36"/>
        </w:rPr>
        <w:t>苏州市职工医疗保险停保申报表</w:t>
      </w:r>
    </w:p>
    <w:p w:rsidR="00A16AFA" w:rsidRPr="00DE565A" w:rsidRDefault="00A16AFA" w:rsidP="00DE5AF9">
      <w:pPr>
        <w:spacing w:afterLines="50" w:after="156"/>
        <w:ind w:firstLineChars="100" w:firstLine="210"/>
        <w:rPr>
          <w:rFonts w:ascii="宋体" w:eastAsia="宋体" w:hAnsi="宋体" w:cs="Times New Roman"/>
          <w:color w:val="000000" w:themeColor="text1"/>
          <w:szCs w:val="21"/>
        </w:rPr>
      </w:pPr>
      <w:r w:rsidRPr="00DE565A">
        <w:rPr>
          <w:rFonts w:ascii="宋体" w:eastAsia="宋体" w:hAnsi="宋体" w:cs="Times New Roman"/>
          <w:color w:val="000000" w:themeColor="text1"/>
          <w:szCs w:val="21"/>
        </w:rPr>
        <w:t xml:space="preserve">单位名称（章）：                                                  </w:t>
      </w:r>
    </w:p>
    <w:tbl>
      <w:tblPr>
        <w:tblW w:w="1478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40"/>
        <w:gridCol w:w="1643"/>
        <w:gridCol w:w="3388"/>
        <w:gridCol w:w="2551"/>
        <w:gridCol w:w="2410"/>
        <w:gridCol w:w="1741"/>
      </w:tblGrid>
      <w:tr w:rsidR="00093388" w:rsidRPr="00353324" w:rsidTr="007A0599">
        <w:trPr>
          <w:trHeight w:val="545"/>
        </w:trPr>
        <w:tc>
          <w:tcPr>
            <w:tcW w:w="709" w:type="dxa"/>
            <w:vAlign w:val="center"/>
          </w:tcPr>
          <w:p w:rsidR="00093388" w:rsidRPr="00BF030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序号</w:t>
            </w:r>
          </w:p>
        </w:tc>
        <w:tc>
          <w:tcPr>
            <w:tcW w:w="2340" w:type="dxa"/>
            <w:vAlign w:val="center"/>
          </w:tcPr>
          <w:p w:rsidR="00093388" w:rsidRPr="00BF030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姓名</w:t>
            </w:r>
          </w:p>
        </w:tc>
        <w:tc>
          <w:tcPr>
            <w:tcW w:w="1643" w:type="dxa"/>
            <w:vAlign w:val="center"/>
          </w:tcPr>
          <w:p w:rsidR="00093388" w:rsidRPr="00BF030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证件类型</w:t>
            </w:r>
          </w:p>
        </w:tc>
        <w:tc>
          <w:tcPr>
            <w:tcW w:w="3388" w:type="dxa"/>
            <w:vAlign w:val="center"/>
          </w:tcPr>
          <w:p w:rsidR="00093388" w:rsidRPr="00BF030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证件号码</w:t>
            </w:r>
          </w:p>
        </w:tc>
        <w:tc>
          <w:tcPr>
            <w:tcW w:w="2551" w:type="dxa"/>
            <w:vAlign w:val="center"/>
          </w:tcPr>
          <w:p w:rsidR="00093388" w:rsidRPr="00BF0304" w:rsidRDefault="00187709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停保原因</w:t>
            </w:r>
          </w:p>
        </w:tc>
        <w:tc>
          <w:tcPr>
            <w:tcW w:w="2410" w:type="dxa"/>
            <w:vAlign w:val="center"/>
          </w:tcPr>
          <w:p w:rsidR="00093388" w:rsidRPr="00BF0304" w:rsidRDefault="00187709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</w:rPr>
              <w:t>停保时间</w:t>
            </w:r>
          </w:p>
        </w:tc>
        <w:tc>
          <w:tcPr>
            <w:tcW w:w="1741" w:type="dxa"/>
            <w:vAlign w:val="center"/>
          </w:tcPr>
          <w:p w:rsidR="00093388" w:rsidRPr="00BF030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 w:val="24"/>
              </w:rPr>
            </w:pPr>
            <w:r w:rsidRPr="00BF0304">
              <w:rPr>
                <w:rFonts w:ascii="宋体" w:eastAsia="宋体" w:hAnsi="宋体" w:cs="Times New Roman"/>
                <w:color w:val="000000" w:themeColor="text1"/>
                <w:sz w:val="24"/>
              </w:rPr>
              <w:t>备 注</w:t>
            </w:r>
          </w:p>
        </w:tc>
      </w:tr>
      <w:tr w:rsidR="00187709" w:rsidRPr="00353324" w:rsidTr="007A0599">
        <w:trPr>
          <w:trHeight w:val="545"/>
        </w:trPr>
        <w:tc>
          <w:tcPr>
            <w:tcW w:w="709" w:type="dxa"/>
            <w:vAlign w:val="center"/>
          </w:tcPr>
          <w:p w:rsidR="00187709" w:rsidRPr="00353324" w:rsidRDefault="00187709" w:rsidP="0018770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187709" w:rsidRPr="00353324" w:rsidRDefault="00187709" w:rsidP="0018770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187709" w:rsidRPr="00353324" w:rsidRDefault="00187709" w:rsidP="0018770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388" w:type="dxa"/>
            <w:vAlign w:val="center"/>
          </w:tcPr>
          <w:p w:rsidR="00187709" w:rsidRPr="00353324" w:rsidRDefault="00187709" w:rsidP="0018770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187709" w:rsidRPr="005B19BE" w:rsidRDefault="00187709" w:rsidP="00187709">
            <w:pPr>
              <w:jc w:val="center"/>
            </w:pPr>
          </w:p>
        </w:tc>
        <w:tc>
          <w:tcPr>
            <w:tcW w:w="2410" w:type="dxa"/>
            <w:vAlign w:val="center"/>
          </w:tcPr>
          <w:p w:rsidR="00187709" w:rsidRPr="005B19BE" w:rsidRDefault="00187709" w:rsidP="00187709">
            <w:pPr>
              <w:jc w:val="center"/>
            </w:pPr>
          </w:p>
        </w:tc>
        <w:tc>
          <w:tcPr>
            <w:tcW w:w="1741" w:type="dxa"/>
            <w:vAlign w:val="center"/>
          </w:tcPr>
          <w:p w:rsidR="00187709" w:rsidRPr="00353324" w:rsidRDefault="00187709" w:rsidP="00187709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093388" w:rsidRPr="00353324" w:rsidTr="007A0599">
        <w:trPr>
          <w:trHeight w:val="545"/>
        </w:trPr>
        <w:tc>
          <w:tcPr>
            <w:tcW w:w="709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388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093388" w:rsidRPr="00353324" w:rsidTr="007A0599">
        <w:trPr>
          <w:trHeight w:val="545"/>
        </w:trPr>
        <w:tc>
          <w:tcPr>
            <w:tcW w:w="709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388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093388" w:rsidRPr="00353324" w:rsidTr="007A0599">
        <w:trPr>
          <w:trHeight w:val="545"/>
        </w:trPr>
        <w:tc>
          <w:tcPr>
            <w:tcW w:w="709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388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093388" w:rsidRPr="00353324" w:rsidTr="007A0599">
        <w:trPr>
          <w:trHeight w:val="545"/>
        </w:trPr>
        <w:tc>
          <w:tcPr>
            <w:tcW w:w="709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388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093388" w:rsidRPr="00353324" w:rsidTr="007A0599">
        <w:trPr>
          <w:trHeight w:val="545"/>
        </w:trPr>
        <w:tc>
          <w:tcPr>
            <w:tcW w:w="709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388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093388" w:rsidRPr="00353324" w:rsidTr="007A0599">
        <w:trPr>
          <w:trHeight w:val="545"/>
        </w:trPr>
        <w:tc>
          <w:tcPr>
            <w:tcW w:w="709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388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  <w:tr w:rsidR="00093388" w:rsidRPr="00353324" w:rsidTr="007A0599">
        <w:trPr>
          <w:trHeight w:val="545"/>
        </w:trPr>
        <w:tc>
          <w:tcPr>
            <w:tcW w:w="709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3388" w:type="dxa"/>
            <w:vAlign w:val="center"/>
          </w:tcPr>
          <w:p w:rsidR="00093388" w:rsidRPr="00353324" w:rsidRDefault="00093388" w:rsidP="00A16AFA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  <w:tc>
          <w:tcPr>
            <w:tcW w:w="1741" w:type="dxa"/>
            <w:vAlign w:val="center"/>
          </w:tcPr>
          <w:p w:rsidR="00093388" w:rsidRPr="00353324" w:rsidRDefault="00093388" w:rsidP="00093388">
            <w:pPr>
              <w:jc w:val="center"/>
              <w:rPr>
                <w:rFonts w:ascii="宋体" w:eastAsia="宋体" w:hAnsi="宋体" w:cs="Times New Roman"/>
                <w:color w:val="000000" w:themeColor="text1"/>
                <w:szCs w:val="21"/>
              </w:rPr>
            </w:pPr>
          </w:p>
        </w:tc>
      </w:tr>
    </w:tbl>
    <w:p w:rsidR="00A16AFA" w:rsidRPr="00353324" w:rsidRDefault="00A16AFA" w:rsidP="00AE16DA">
      <w:pPr>
        <w:spacing w:beforeLines="50" w:before="156" w:afterLines="50" w:after="156"/>
        <w:ind w:firstLineChars="200" w:firstLine="420"/>
        <w:jc w:val="left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/>
          <w:color w:val="000000" w:themeColor="text1"/>
          <w:szCs w:val="21"/>
        </w:rPr>
        <w:t xml:space="preserve">单位填报人：   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 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 xml:space="preserve"> 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 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 xml:space="preserve">               联系电话：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           </w:t>
      </w:r>
      <w:r w:rsidR="00416D48" w:rsidRPr="00353324">
        <w:rPr>
          <w:rFonts w:ascii="宋体" w:eastAsia="宋体" w:hAnsi="宋体" w:cs="Times New Roman"/>
          <w:color w:val="000000" w:themeColor="text1"/>
          <w:szCs w:val="21"/>
        </w:rPr>
        <w:t xml:space="preserve">      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医保机构经办人（章）：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</w:t>
      </w:r>
      <w:r w:rsidR="00AE16DA"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    </w:t>
      </w:r>
      <w:r w:rsidR="00462663">
        <w:rPr>
          <w:rFonts w:ascii="宋体" w:eastAsia="宋体" w:hAnsi="宋体" w:cs="Times New Roman"/>
          <w:color w:val="000000" w:themeColor="text1"/>
          <w:szCs w:val="21"/>
        </w:rPr>
        <w:t xml:space="preserve">             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</w:t>
      </w:r>
      <w:r w:rsidR="00462663">
        <w:rPr>
          <w:rFonts w:ascii="宋体" w:eastAsia="宋体" w:hAnsi="宋体" w:hint="eastAsia"/>
          <w:bCs/>
          <w:szCs w:val="21"/>
        </w:rPr>
        <w:t xml:space="preserve">填报日期: 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     </w:t>
      </w:r>
      <w:r w:rsidR="00AE16DA" w:rsidRPr="00353324">
        <w:rPr>
          <w:rFonts w:ascii="宋体" w:eastAsia="宋体" w:hAnsi="宋体" w:cs="Times New Roman"/>
          <w:color w:val="000000" w:themeColor="text1"/>
          <w:szCs w:val="21"/>
        </w:rPr>
        <w:t xml:space="preserve">年 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  </w:t>
      </w:r>
      <w:r w:rsidR="00AE16DA"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AE16DA" w:rsidRPr="00353324">
        <w:rPr>
          <w:rFonts w:ascii="宋体" w:eastAsia="宋体" w:hAnsi="宋体" w:cs="Times New Roman"/>
          <w:color w:val="000000" w:themeColor="text1"/>
          <w:szCs w:val="21"/>
        </w:rPr>
        <w:t>月</w:t>
      </w:r>
      <w:r w:rsidR="00AE16DA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AE16DA">
        <w:rPr>
          <w:rFonts w:ascii="宋体" w:eastAsia="宋体" w:hAnsi="宋体" w:cs="Times New Roman"/>
          <w:color w:val="000000" w:themeColor="text1"/>
          <w:szCs w:val="21"/>
        </w:rPr>
        <w:t xml:space="preserve">  </w:t>
      </w:r>
      <w:r w:rsidR="00AE16DA" w:rsidRPr="00353324">
        <w:rPr>
          <w:rFonts w:ascii="宋体" w:eastAsia="宋体" w:hAnsi="宋体" w:cs="Times New Roman"/>
          <w:color w:val="000000" w:themeColor="text1"/>
          <w:szCs w:val="21"/>
        </w:rPr>
        <w:t xml:space="preserve"> </w:t>
      </w:r>
      <w:r w:rsidR="00AE16DA" w:rsidRPr="00353324">
        <w:rPr>
          <w:rFonts w:ascii="宋体" w:eastAsia="宋体" w:hAnsi="宋体" w:cs="Times New Roman" w:hint="eastAsia"/>
          <w:color w:val="000000" w:themeColor="text1"/>
          <w:szCs w:val="21"/>
        </w:rPr>
        <w:t xml:space="preserve"> </w:t>
      </w:r>
      <w:r w:rsidR="00AE16DA" w:rsidRPr="00353324">
        <w:rPr>
          <w:rFonts w:ascii="宋体" w:eastAsia="宋体" w:hAnsi="宋体" w:cs="Times New Roman"/>
          <w:color w:val="000000" w:themeColor="text1"/>
          <w:szCs w:val="21"/>
        </w:rPr>
        <w:t>日</w:t>
      </w:r>
    </w:p>
    <w:p w:rsidR="00A16AFA" w:rsidRPr="00353324" w:rsidRDefault="00A16AFA" w:rsidP="00226310">
      <w:pPr>
        <w:spacing w:line="276" w:lineRule="auto"/>
        <w:ind w:firstLineChars="100" w:firstLine="210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/>
          <w:color w:val="000000" w:themeColor="text1"/>
          <w:szCs w:val="21"/>
        </w:rPr>
        <w:t>说明：</w:t>
      </w:r>
    </w:p>
    <w:p w:rsidR="00A16AFA" w:rsidRPr="00353324" w:rsidRDefault="00A16AFA" w:rsidP="00353324">
      <w:pPr>
        <w:spacing w:line="276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/>
          <w:color w:val="000000" w:themeColor="text1"/>
          <w:szCs w:val="21"/>
        </w:rPr>
        <w:t>1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.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本表由用人单位办理职工医疗保险停保申报手续时填写。</w:t>
      </w:r>
    </w:p>
    <w:p w:rsidR="00A16AFA" w:rsidRPr="00353324" w:rsidRDefault="00A16AFA" w:rsidP="00353324">
      <w:pPr>
        <w:spacing w:line="276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2.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当证件类型为居民身份证（户口簿）时，可直接填写证件号码；当证件类型为非居民身份证（户口簿）时，需填写证件类型和证件号码。</w:t>
      </w:r>
    </w:p>
    <w:p w:rsidR="00A16AFA" w:rsidRPr="00353324" w:rsidRDefault="00A16AFA" w:rsidP="00353324">
      <w:pPr>
        <w:spacing w:line="276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3.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停保原因：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（1）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在职人员解除/终止劳动合同；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（2）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人员统筹区范围内转出；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（3）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人员参军；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（4）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人员上学；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（5）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人员被判刑收监执行或被劳动教养；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（6）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人员失踪；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（7）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出国；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（8）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人员失踪；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（9）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停薪留职；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（10）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人员达到待遇享受条件；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（11）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成建制转出；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（12）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打印参保凭证；</w:t>
      </w: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（13）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其他原因中断缴费。</w:t>
      </w:r>
    </w:p>
    <w:p w:rsidR="00A16AFA" w:rsidRPr="00353324" w:rsidRDefault="00A16AFA" w:rsidP="00353324">
      <w:pPr>
        <w:spacing w:line="276" w:lineRule="auto"/>
        <w:ind w:firstLineChars="200" w:firstLine="420"/>
        <w:rPr>
          <w:rFonts w:ascii="宋体" w:eastAsia="宋体" w:hAnsi="宋体" w:cs="Times New Roman"/>
          <w:color w:val="000000" w:themeColor="text1"/>
          <w:szCs w:val="21"/>
        </w:rPr>
      </w:pPr>
      <w:r w:rsidRPr="00353324">
        <w:rPr>
          <w:rFonts w:ascii="宋体" w:eastAsia="宋体" w:hAnsi="宋体" w:cs="Times New Roman" w:hint="eastAsia"/>
          <w:color w:val="000000" w:themeColor="text1"/>
          <w:szCs w:val="21"/>
        </w:rPr>
        <w:t>4.</w:t>
      </w:r>
      <w:r w:rsidRPr="00353324">
        <w:rPr>
          <w:rFonts w:ascii="宋体" w:eastAsia="宋体" w:hAnsi="宋体" w:cs="Times New Roman"/>
          <w:color w:val="000000" w:themeColor="text1"/>
          <w:szCs w:val="21"/>
        </w:rPr>
        <w:t>本表一式两份，医保经办机构、用人单位各一份。</w:t>
      </w:r>
    </w:p>
    <w:p w:rsidR="00253CAD" w:rsidRPr="00A16AFA" w:rsidRDefault="00253CAD"/>
    <w:sectPr w:rsidR="00253CAD" w:rsidRPr="00A16AFA" w:rsidSect="00DC2210">
      <w:pgSz w:w="16838" w:h="11906" w:orient="landscape"/>
      <w:pgMar w:top="1418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C2" w:rsidRDefault="00AC30C2" w:rsidP="00A16AFA">
      <w:r>
        <w:separator/>
      </w:r>
    </w:p>
  </w:endnote>
  <w:endnote w:type="continuationSeparator" w:id="0">
    <w:p w:rsidR="00AC30C2" w:rsidRDefault="00AC30C2" w:rsidP="00A1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C2" w:rsidRDefault="00AC30C2" w:rsidP="00A16AFA">
      <w:r>
        <w:separator/>
      </w:r>
    </w:p>
  </w:footnote>
  <w:footnote w:type="continuationSeparator" w:id="0">
    <w:p w:rsidR="00AC30C2" w:rsidRDefault="00AC30C2" w:rsidP="00A16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1"/>
    <w:rsid w:val="00006301"/>
    <w:rsid w:val="00076B02"/>
    <w:rsid w:val="00093388"/>
    <w:rsid w:val="000A550F"/>
    <w:rsid w:val="000C03FE"/>
    <w:rsid w:val="00131F83"/>
    <w:rsid w:val="001830B6"/>
    <w:rsid w:val="00187709"/>
    <w:rsid w:val="00193E77"/>
    <w:rsid w:val="00221D9D"/>
    <w:rsid w:val="00226310"/>
    <w:rsid w:val="00253CAD"/>
    <w:rsid w:val="00287138"/>
    <w:rsid w:val="00297E66"/>
    <w:rsid w:val="00353324"/>
    <w:rsid w:val="003928A1"/>
    <w:rsid w:val="003B6272"/>
    <w:rsid w:val="00416D48"/>
    <w:rsid w:val="00462663"/>
    <w:rsid w:val="0056284A"/>
    <w:rsid w:val="005F1AD3"/>
    <w:rsid w:val="007A0599"/>
    <w:rsid w:val="007B0521"/>
    <w:rsid w:val="0086175F"/>
    <w:rsid w:val="008E0E25"/>
    <w:rsid w:val="00A166A7"/>
    <w:rsid w:val="00A16AFA"/>
    <w:rsid w:val="00A44F20"/>
    <w:rsid w:val="00AC30C2"/>
    <w:rsid w:val="00AE16DA"/>
    <w:rsid w:val="00B87944"/>
    <w:rsid w:val="00BD2089"/>
    <w:rsid w:val="00BF0304"/>
    <w:rsid w:val="00CF5D3D"/>
    <w:rsid w:val="00D0544B"/>
    <w:rsid w:val="00D841CC"/>
    <w:rsid w:val="00DC2210"/>
    <w:rsid w:val="00DE565A"/>
    <w:rsid w:val="00DE5AF9"/>
    <w:rsid w:val="00E010AD"/>
    <w:rsid w:val="00E96DE6"/>
    <w:rsid w:val="00EA66C6"/>
    <w:rsid w:val="00EC626F"/>
    <w:rsid w:val="00EC6E3E"/>
    <w:rsid w:val="00EF1044"/>
    <w:rsid w:val="00F03574"/>
    <w:rsid w:val="00F812CE"/>
    <w:rsid w:val="00F9102F"/>
    <w:rsid w:val="00FB6196"/>
    <w:rsid w:val="00FB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7D73CA-AC6F-4CF0-89C9-63A03DA1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A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6A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6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6AF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C62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C62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GJJ</dc:creator>
  <cp:keywords/>
  <dc:description/>
  <cp:lastModifiedBy>GJJ</cp:lastModifiedBy>
  <cp:revision>31</cp:revision>
  <cp:lastPrinted>2024-02-04T08:33:00Z</cp:lastPrinted>
  <dcterms:created xsi:type="dcterms:W3CDTF">2023-03-16T08:21:00Z</dcterms:created>
  <dcterms:modified xsi:type="dcterms:W3CDTF">2024-03-18T02:27:00Z</dcterms:modified>
</cp:coreProperties>
</file>