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7"/>
        <w:gridCol w:w="8826"/>
      </w:tblGrid>
      <w:tr>
        <w:trPr>
          <w:trHeight w:val="1415" w:hRule="atLeast"/>
        </w:trPr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254" w:lineRule="auto"/>
              <w:ind w:left="414" w:right="403"/>
              <w:rPr>
                <w:sz w:val="28"/>
              </w:rPr>
            </w:pPr>
            <w:r>
              <w:rPr>
                <w:sz w:val="28"/>
              </w:rPr>
              <w:t>鉴定依据</w:t>
            </w:r>
          </w:p>
        </w:tc>
        <w:tc>
          <w:tcPr>
            <w:tcW w:w="88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7848" w:hRule="atLeast"/>
        </w:trPr>
        <w:tc>
          <w:tcPr>
            <w:tcW w:w="1022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54"/>
              <w:rPr>
                <w:sz w:val="28"/>
              </w:rPr>
            </w:pPr>
            <w:r>
              <w:rPr>
                <w:sz w:val="28"/>
              </w:rPr>
              <w:t>专家组意见：</w:t>
            </w:r>
          </w:p>
          <w:p>
            <w:pPr>
              <w:pStyle w:val="TableParagraph"/>
              <w:spacing w:before="5"/>
              <w:rPr>
                <w:rFonts w:ascii="Times New Roman"/>
                <w:sz w:val="36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017" w:val="left" w:leader="none"/>
                <w:tab w:pos="8312" w:val="left" w:leader="none"/>
              </w:tabs>
              <w:spacing w:line="240" w:lineRule="auto" w:before="0" w:after="0"/>
              <w:ind w:left="2017" w:right="0" w:hanging="424"/>
              <w:jc w:val="left"/>
              <w:rPr>
                <w:sz w:val="28"/>
              </w:rPr>
            </w:pPr>
            <w:r>
              <w:rPr>
                <w:spacing w:val="-3"/>
                <w:sz w:val="28"/>
              </w:rPr>
              <w:t>劳</w:t>
            </w:r>
            <w:r>
              <w:rPr>
                <w:sz w:val="28"/>
              </w:rPr>
              <w:t>动功能</w:t>
            </w:r>
            <w:r>
              <w:rPr>
                <w:spacing w:val="-3"/>
                <w:sz w:val="28"/>
              </w:rPr>
              <w:t>障</w:t>
            </w:r>
            <w:r>
              <w:rPr>
                <w:sz w:val="28"/>
              </w:rPr>
              <w:t>碍程</w:t>
            </w:r>
            <w:r>
              <w:rPr>
                <w:spacing w:val="-3"/>
                <w:sz w:val="28"/>
              </w:rPr>
              <w:t>度，</w:t>
            </w:r>
            <w:r>
              <w:rPr>
                <w:sz w:val="28"/>
              </w:rPr>
              <w:t>经鉴定</w:t>
            </w:r>
            <w:r>
              <w:rPr>
                <w:spacing w:val="-3"/>
                <w:sz w:val="28"/>
              </w:rPr>
              <w:t>符</w:t>
            </w:r>
            <w:r>
              <w:rPr>
                <w:sz w:val="28"/>
              </w:rPr>
              <w:t>合伤残</w:t>
            </w:r>
            <w:r>
              <w:rPr>
                <w:sz w:val="28"/>
                <w:u w:val="single"/>
              </w:rPr>
              <w:t> </w:t>
              <w:tab/>
            </w:r>
            <w:r>
              <w:rPr>
                <w:sz w:val="28"/>
              </w:rPr>
              <w:t>级；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017" w:val="left" w:leader="none"/>
                <w:tab w:pos="7054" w:val="left" w:leader="none"/>
              </w:tabs>
              <w:spacing w:line="240" w:lineRule="auto" w:before="157" w:after="0"/>
              <w:ind w:left="2017" w:right="0" w:hanging="424"/>
              <w:jc w:val="left"/>
              <w:rPr>
                <w:sz w:val="28"/>
              </w:rPr>
            </w:pPr>
            <w:r>
              <w:rPr>
                <w:spacing w:val="-3"/>
                <w:sz w:val="28"/>
              </w:rPr>
              <w:t>生</w:t>
            </w:r>
            <w:r>
              <w:rPr>
                <w:sz w:val="28"/>
              </w:rPr>
              <w:t>活自理</w:t>
            </w:r>
            <w:r>
              <w:rPr>
                <w:spacing w:val="-3"/>
                <w:sz w:val="28"/>
              </w:rPr>
              <w:t>障</w:t>
            </w:r>
            <w:r>
              <w:rPr>
                <w:sz w:val="28"/>
              </w:rPr>
              <w:t>碍程</w:t>
            </w:r>
            <w:r>
              <w:rPr>
                <w:spacing w:val="-3"/>
                <w:sz w:val="28"/>
              </w:rPr>
              <w:t>度，</w:t>
            </w:r>
            <w:r>
              <w:rPr>
                <w:sz w:val="28"/>
              </w:rPr>
              <w:t>经鉴定</w:t>
            </w:r>
            <w:r>
              <w:rPr>
                <w:spacing w:val="-3"/>
                <w:sz w:val="28"/>
              </w:rPr>
              <w:t>符</w:t>
            </w:r>
            <w:r>
              <w:rPr>
                <w:sz w:val="28"/>
              </w:rPr>
              <w:t>合</w:t>
            </w:r>
            <w:r>
              <w:rPr>
                <w:sz w:val="28"/>
                <w:u w:val="single"/>
              </w:rPr>
              <w:t> </w:t>
              <w:tab/>
            </w:r>
            <w:r>
              <w:rPr>
                <w:sz w:val="28"/>
              </w:rPr>
              <w:t>生活自理</w:t>
            </w:r>
            <w:r>
              <w:rPr>
                <w:spacing w:val="-3"/>
                <w:sz w:val="28"/>
              </w:rPr>
              <w:t>障</w:t>
            </w:r>
            <w:r>
              <w:rPr>
                <w:sz w:val="28"/>
              </w:rPr>
              <w:t>碍；</w:t>
            </w: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2895" w:val="left" w:leader="none"/>
                <w:tab w:pos="5679" w:val="left" w:leader="none"/>
              </w:tabs>
              <w:spacing w:line="240" w:lineRule="auto" w:before="208" w:after="0"/>
              <w:ind w:left="2894" w:right="0" w:hanging="500"/>
              <w:jc w:val="left"/>
              <w:rPr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a</w:t>
            </w:r>
            <w:r>
              <w:rPr>
                <w:sz w:val="28"/>
              </w:rPr>
              <w:t>）进食</w:t>
              <w:tab/>
            </w:r>
            <w:r>
              <w:rPr>
                <w:sz w:val="36"/>
              </w:rPr>
              <w:t>□</w:t>
            </w:r>
            <w:r>
              <w:rPr>
                <w:spacing w:val="-41"/>
                <w:sz w:val="36"/>
              </w:rPr>
              <w:t> </w:t>
            </w:r>
            <w:r>
              <w:rPr>
                <w:rFonts w:ascii="Times New Roman" w:hAnsi="Times New Roman" w:eastAsia="Times New Roman"/>
                <w:sz w:val="28"/>
              </w:rPr>
              <w:t>d</w:t>
            </w:r>
            <w:r>
              <w:rPr>
                <w:sz w:val="28"/>
              </w:rPr>
              <w:t>）穿衣、洗漱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2895" w:val="left" w:leader="none"/>
              </w:tabs>
              <w:spacing w:line="240" w:lineRule="auto" w:before="259" w:after="0"/>
              <w:ind w:left="2894" w:right="0" w:hanging="500"/>
              <w:jc w:val="left"/>
              <w:rPr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b</w:t>
            </w:r>
            <w:r>
              <w:rPr>
                <w:sz w:val="28"/>
              </w:rPr>
              <w:t>）翻</w:t>
            </w:r>
            <w:r>
              <w:rPr>
                <w:spacing w:val="-3"/>
                <w:sz w:val="28"/>
              </w:rPr>
              <w:t>身</w:t>
            </w:r>
            <w:r>
              <w:rPr>
                <w:spacing w:val="-137"/>
                <w:sz w:val="28"/>
              </w:rPr>
              <w:t> </w:t>
            </w:r>
            <w:r>
              <w:rPr>
                <w:spacing w:val="-3"/>
                <w:w w:val="100"/>
                <w:position w:val="-3"/>
                <w:sz w:val="28"/>
              </w:rPr>
              <w:drawing>
                <wp:inline distT="0" distB="0" distL="0" distR="0">
                  <wp:extent cx="356616" cy="178307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616" cy="178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3"/>
                <w:w w:val="100"/>
                <w:position w:val="-3"/>
                <w:sz w:val="28"/>
              </w:rPr>
            </w:r>
            <w:r>
              <w:rPr>
                <w:rFonts w:ascii="Times New Roman" w:hAnsi="Times New Roman" w:eastAsia="Times New Roman"/>
                <w:spacing w:val="-3"/>
                <w:w w:val="100"/>
                <w:sz w:val="28"/>
              </w:rPr>
              <w:t>                  </w:t>
            </w:r>
            <w:r>
              <w:rPr>
                <w:rFonts w:ascii="Times New Roman" w:hAnsi="Times New Roman" w:eastAsia="Times New Roman"/>
                <w:spacing w:val="-22"/>
                <w:w w:val="100"/>
                <w:sz w:val="28"/>
              </w:rPr>
              <w:t> </w:t>
            </w:r>
            <w:r>
              <w:rPr>
                <w:sz w:val="36"/>
              </w:rPr>
              <w:t>□</w:t>
            </w:r>
            <w:r>
              <w:rPr>
                <w:spacing w:val="3"/>
                <w:sz w:val="36"/>
              </w:rPr>
              <w:t> </w:t>
            </w:r>
            <w:r>
              <w:rPr>
                <w:rFonts w:ascii="Times New Roman" w:hAnsi="Times New Roman" w:eastAsia="Times New Roman"/>
                <w:sz w:val="28"/>
              </w:rPr>
              <w:t>e</w:t>
            </w:r>
            <w:r>
              <w:rPr>
                <w:sz w:val="28"/>
              </w:rPr>
              <w:t>）自主行动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2895" w:val="left" w:leader="none"/>
              </w:tabs>
              <w:spacing w:line="240" w:lineRule="auto" w:before="254" w:after="0"/>
              <w:ind w:left="2894" w:right="0" w:hanging="500"/>
              <w:jc w:val="left"/>
              <w:rPr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c</w:t>
            </w:r>
            <w:r>
              <w:rPr>
                <w:sz w:val="28"/>
              </w:rPr>
              <w:t>）大、小便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017" w:val="left" w:leader="none"/>
                <w:tab w:pos="8874" w:val="left" w:leader="none"/>
              </w:tabs>
              <w:spacing w:line="240" w:lineRule="auto" w:before="305" w:after="0"/>
              <w:ind w:left="2017" w:right="0" w:hanging="424"/>
              <w:jc w:val="left"/>
              <w:rPr>
                <w:sz w:val="28"/>
              </w:rPr>
            </w:pPr>
            <w:r>
              <w:rPr>
                <w:spacing w:val="-3"/>
                <w:sz w:val="28"/>
              </w:rPr>
              <w:t>配</w:t>
            </w:r>
            <w:r>
              <w:rPr>
                <w:sz w:val="28"/>
              </w:rPr>
              <w:t>置辅助</w:t>
            </w:r>
            <w:r>
              <w:rPr>
                <w:spacing w:val="-3"/>
                <w:sz w:val="28"/>
              </w:rPr>
              <w:t>器</w:t>
            </w:r>
            <w:r>
              <w:rPr>
                <w:sz w:val="28"/>
              </w:rPr>
              <w:t>具确</w:t>
            </w:r>
            <w:r>
              <w:rPr>
                <w:spacing w:val="-3"/>
                <w:sz w:val="28"/>
              </w:rPr>
              <w:t>认，</w:t>
            </w:r>
            <w:r>
              <w:rPr>
                <w:sz w:val="28"/>
              </w:rPr>
              <w:t>经鉴定</w:t>
            </w:r>
            <w:r>
              <w:rPr>
                <w:sz w:val="28"/>
                <w:u w:val="single"/>
              </w:rPr>
              <w:t> </w:t>
              <w:tab/>
            </w:r>
            <w:r>
              <w:rPr>
                <w:sz w:val="28"/>
              </w:rPr>
              <w:t>。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017" w:val="left" w:leader="none"/>
                <w:tab w:pos="5021" w:val="left" w:leader="none"/>
                <w:tab w:pos="6980" w:val="left" w:leader="none"/>
                <w:tab w:pos="8874" w:val="left" w:leader="none"/>
                <w:tab w:pos="8944" w:val="left" w:leader="none"/>
              </w:tabs>
              <w:spacing w:line="508" w:lineRule="auto" w:before="158" w:after="0"/>
              <w:ind w:left="1032" w:right="1045" w:firstLine="561"/>
              <w:jc w:val="left"/>
              <w:rPr>
                <w:rFonts w:ascii="Times New Roman" w:eastAsia="Times New Roman"/>
                <w:sz w:val="28"/>
              </w:rPr>
            </w:pPr>
            <w:r>
              <w:rPr>
                <w:spacing w:val="-3"/>
                <w:sz w:val="28"/>
              </w:rPr>
              <w:t>其</w:t>
            </w:r>
            <w:r>
              <w:rPr>
                <w:sz w:val="28"/>
              </w:rPr>
              <w:t>他：</w:t>
            </w:r>
            <w:r>
              <w:rPr>
                <w:sz w:val="28"/>
                <w:u w:val="single"/>
              </w:rPr>
              <w:t> </w:t>
              <w:tab/>
              <w:tab/>
              <w:tab/>
            </w:r>
            <w:r>
              <w:rPr>
                <w:spacing w:val="-17"/>
                <w:sz w:val="28"/>
              </w:rPr>
              <w:t>。</w:t>
            </w:r>
            <w:r>
              <w:rPr>
                <w:sz w:val="28"/>
              </w:rPr>
              <w:t>鉴定专家签名：</w:t>
            </w:r>
            <w:r>
              <w:rPr>
                <w:rFonts w:ascii="Times New Roman" w:eastAsia="Times New Roman"/>
                <w:sz w:val="28"/>
              </w:rPr>
              <w:t>1</w:t>
            </w:r>
            <w:r>
              <w:rPr>
                <w:sz w:val="28"/>
              </w:rPr>
              <w:t>．</w:t>
            </w:r>
            <w:r>
              <w:rPr>
                <w:sz w:val="28"/>
                <w:u w:val="single"/>
              </w:rPr>
              <w:t> </w:t>
              <w:tab/>
            </w:r>
            <w:r>
              <w:rPr>
                <w:rFonts w:ascii="Times New Roman" w:eastAsia="Times New Roman"/>
                <w:sz w:val="28"/>
              </w:rPr>
              <w:t>2</w:t>
            </w:r>
            <w:r>
              <w:rPr>
                <w:sz w:val="28"/>
              </w:rPr>
              <w:t>．</w:t>
            </w:r>
            <w:r>
              <w:rPr>
                <w:sz w:val="28"/>
                <w:u w:val="single"/>
              </w:rPr>
              <w:t> </w:t>
              <w:tab/>
            </w:r>
            <w:r>
              <w:rPr>
                <w:rFonts w:ascii="Times New Roman" w:eastAsia="Times New Roman"/>
                <w:sz w:val="28"/>
              </w:rPr>
              <w:t>3</w:t>
            </w:r>
            <w:r>
              <w:rPr>
                <w:sz w:val="28"/>
              </w:rPr>
              <w:t>．</w:t>
            </w:r>
            <w:r>
              <w:rPr>
                <w:rFonts w:ascii="Times New Roman" w:eastAsia="Times New Roman"/>
                <w:sz w:val="28"/>
                <w:u w:val="single"/>
              </w:rPr>
              <w:t> </w:t>
              <w:tab/>
              <w:tab/>
            </w:r>
          </w:p>
          <w:p>
            <w:pPr>
              <w:pStyle w:val="TableParagraph"/>
              <w:rPr>
                <w:rFonts w:ascii="Times New Roman"/>
                <w:sz w:val="33"/>
              </w:rPr>
            </w:pPr>
          </w:p>
          <w:p>
            <w:pPr>
              <w:pStyle w:val="TableParagraph"/>
              <w:tabs>
                <w:tab w:pos="701" w:val="left" w:leader="none"/>
                <w:tab w:pos="1399" w:val="left" w:leader="none"/>
              </w:tabs>
              <w:ind w:right="1110"/>
              <w:jc w:val="right"/>
              <w:rPr>
                <w:sz w:val="28"/>
              </w:rPr>
            </w:pPr>
            <w:r>
              <w:rPr>
                <w:sz w:val="28"/>
              </w:rPr>
              <w:t>年</w:t>
              <w:tab/>
              <w:t>月</w:t>
              <w:tab/>
              <w:t>日</w:t>
            </w:r>
          </w:p>
        </w:tc>
      </w:tr>
      <w:tr>
        <w:trPr>
          <w:trHeight w:val="5047" w:hRule="atLeast"/>
        </w:trPr>
        <w:tc>
          <w:tcPr>
            <w:tcW w:w="10223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35"/>
              </w:rPr>
            </w:pPr>
          </w:p>
          <w:p>
            <w:pPr>
              <w:pStyle w:val="TableParagraph"/>
              <w:ind w:left="54"/>
              <w:rPr>
                <w:sz w:val="28"/>
              </w:rPr>
            </w:pPr>
            <w:r>
              <w:rPr>
                <w:sz w:val="28"/>
              </w:rPr>
              <w:t>劳动能力鉴定委员会结论：</w:t>
            </w: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39"/>
              </w:rPr>
            </w:pPr>
          </w:p>
          <w:p>
            <w:pPr>
              <w:pStyle w:val="TableParagraph"/>
              <w:tabs>
                <w:tab w:pos="5090" w:val="left" w:leader="none"/>
                <w:tab w:pos="7052" w:val="left" w:leader="none"/>
                <w:tab w:pos="8876" w:val="left" w:leader="none"/>
              </w:tabs>
              <w:spacing w:line="508" w:lineRule="auto"/>
              <w:ind w:left="895" w:right="1043" w:firstLine="559"/>
              <w:rPr>
                <w:sz w:val="28"/>
              </w:rPr>
            </w:pPr>
            <w:r>
              <w:rPr>
                <w:sz w:val="28"/>
              </w:rPr>
              <w:t>经审定</w:t>
            </w:r>
            <w:r>
              <w:rPr>
                <w:spacing w:val="-3"/>
                <w:sz w:val="28"/>
              </w:rPr>
              <w:t>，</w:t>
            </w:r>
            <w:r>
              <w:rPr>
                <w:sz w:val="28"/>
              </w:rPr>
              <w:t>符合</w:t>
            </w:r>
            <w:r>
              <w:rPr>
                <w:spacing w:val="-3"/>
                <w:sz w:val="28"/>
              </w:rPr>
              <w:t>：伤</w:t>
            </w:r>
            <w:r>
              <w:rPr>
                <w:sz w:val="28"/>
              </w:rPr>
              <w:t>残</w:t>
            </w:r>
            <w:r>
              <w:rPr>
                <w:sz w:val="28"/>
                <w:u w:val="single"/>
              </w:rPr>
              <w:t> </w:t>
              <w:tab/>
            </w:r>
            <w:r>
              <w:rPr>
                <w:sz w:val="28"/>
              </w:rPr>
              <w:t>级；</w:t>
            </w:r>
            <w:r>
              <w:rPr>
                <w:sz w:val="28"/>
                <w:u w:val="single"/>
              </w:rPr>
              <w:t> </w:t>
              <w:tab/>
            </w:r>
            <w:r>
              <w:rPr>
                <w:sz w:val="28"/>
              </w:rPr>
              <w:t>生活自理障碍； 确认</w:t>
            </w:r>
            <w:r>
              <w:rPr>
                <w:sz w:val="28"/>
                <w:u w:val="single"/>
              </w:rPr>
              <w:t> </w:t>
              <w:tab/>
              <w:tab/>
              <w:tab/>
            </w:r>
            <w:r>
              <w:rPr>
                <w:spacing w:val="-17"/>
                <w:sz w:val="28"/>
              </w:rPr>
              <w:t>。</w:t>
            </w: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6"/>
              </w:rPr>
            </w:pPr>
          </w:p>
          <w:p>
            <w:pPr>
              <w:pStyle w:val="TableParagraph"/>
              <w:tabs>
                <w:tab w:pos="7068" w:val="left" w:leader="none"/>
                <w:tab w:pos="7908" w:val="left" w:leader="none"/>
              </w:tabs>
              <w:spacing w:line="357" w:lineRule="auto"/>
              <w:ind w:left="6226" w:right="1181" w:hanging="572"/>
              <w:rPr>
                <w:sz w:val="28"/>
              </w:rPr>
            </w:pPr>
            <w:r>
              <w:rPr>
                <w:sz w:val="28"/>
              </w:rPr>
              <w:t>苏州市劳</w:t>
            </w:r>
            <w:r>
              <w:rPr>
                <w:spacing w:val="-3"/>
                <w:sz w:val="28"/>
              </w:rPr>
              <w:t>动</w:t>
            </w:r>
            <w:r>
              <w:rPr>
                <w:sz w:val="28"/>
              </w:rPr>
              <w:t>能力鉴</w:t>
            </w:r>
            <w:r>
              <w:rPr>
                <w:spacing w:val="-3"/>
                <w:sz w:val="28"/>
              </w:rPr>
              <w:t>定</w:t>
            </w:r>
            <w:r>
              <w:rPr>
                <w:sz w:val="28"/>
              </w:rPr>
              <w:t>委员</w:t>
            </w:r>
            <w:r>
              <w:rPr>
                <w:spacing w:val="-16"/>
                <w:sz w:val="28"/>
              </w:rPr>
              <w:t>会</w:t>
            </w:r>
            <w:r>
              <w:rPr>
                <w:sz w:val="28"/>
              </w:rPr>
              <w:t>年</w:t>
              <w:tab/>
              <w:t>月</w:t>
              <w:tab/>
              <w:t>日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49844736">
            <wp:simplePos x="0" y="0"/>
            <wp:positionH relativeFrom="page">
              <wp:posOffset>3963034</wp:posOffset>
            </wp:positionH>
            <wp:positionV relativeFrom="page">
              <wp:posOffset>3370198</wp:posOffset>
            </wp:positionV>
            <wp:extent cx="353568" cy="176783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8" cy="176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1220" w:bottom="280" w:left="720" w:right="600"/>
        </w:sectPr>
      </w:pPr>
    </w:p>
    <w:p>
      <w:pPr>
        <w:spacing w:before="39"/>
        <w:ind w:left="1696" w:right="1814" w:firstLine="0"/>
        <w:jc w:val="center"/>
        <w:rPr>
          <w:sz w:val="44"/>
        </w:rPr>
      </w:pPr>
      <w:r>
        <w:rPr>
          <w:sz w:val="44"/>
        </w:rPr>
        <w:t>苏州市职工工伤劳动能力鉴定申请表</w:t>
      </w:r>
    </w:p>
    <w:p>
      <w:pPr>
        <w:pStyle w:val="Heading1"/>
        <w:spacing w:before="235"/>
      </w:pPr>
      <w:r>
        <w:rPr/>
        <w:t>流水号：</w:t>
      </w:r>
    </w:p>
    <w:p>
      <w:pPr>
        <w:pStyle w:val="BodyText"/>
        <w:ind w:left="0"/>
        <w:rPr>
          <w:rFonts w:ascii="Microsoft JhengHei"/>
          <w:b/>
          <w:sz w:val="7"/>
        </w:rPr>
      </w:pPr>
    </w:p>
    <w:tbl>
      <w:tblPr>
        <w:tblW w:w="0" w:type="auto"/>
        <w:jc w:val="left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2"/>
        <w:gridCol w:w="1777"/>
        <w:gridCol w:w="1083"/>
        <w:gridCol w:w="202"/>
        <w:gridCol w:w="224"/>
        <w:gridCol w:w="692"/>
        <w:gridCol w:w="228"/>
        <w:gridCol w:w="240"/>
        <w:gridCol w:w="132"/>
        <w:gridCol w:w="110"/>
        <w:gridCol w:w="242"/>
        <w:gridCol w:w="240"/>
        <w:gridCol w:w="242"/>
        <w:gridCol w:w="242"/>
        <w:gridCol w:w="240"/>
        <w:gridCol w:w="242"/>
        <w:gridCol w:w="240"/>
        <w:gridCol w:w="242"/>
        <w:gridCol w:w="240"/>
        <w:gridCol w:w="242"/>
        <w:gridCol w:w="242"/>
        <w:gridCol w:w="240"/>
        <w:gridCol w:w="242"/>
        <w:gridCol w:w="240"/>
        <w:gridCol w:w="242"/>
        <w:gridCol w:w="247"/>
      </w:tblGrid>
      <w:tr>
        <w:trPr>
          <w:trHeight w:val="508" w:hRule="atLeast"/>
        </w:trPr>
        <w:tc>
          <w:tcPr>
            <w:tcW w:w="1652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spacing w:before="1"/>
              <w:rPr>
                <w:rFonts w:ascii="Microsoft JhengHei"/>
                <w:b/>
                <w:sz w:val="37"/>
              </w:rPr>
            </w:pPr>
          </w:p>
          <w:p>
            <w:pPr>
              <w:pStyle w:val="TableParagraph"/>
              <w:ind w:left="280"/>
              <w:rPr>
                <w:sz w:val="28"/>
              </w:rPr>
            </w:pPr>
            <w:r>
              <w:rPr>
                <w:sz w:val="28"/>
              </w:rPr>
              <w:t>申请信息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26" w:right="14"/>
              <w:jc w:val="center"/>
              <w:rPr>
                <w:sz w:val="28"/>
              </w:rPr>
            </w:pPr>
            <w:r>
              <w:rPr>
                <w:sz w:val="28"/>
              </w:rPr>
              <w:t>单位全称</w:t>
            </w:r>
          </w:p>
        </w:tc>
        <w:tc>
          <w:tcPr>
            <w:tcW w:w="532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53" w:type="dxa"/>
            <w:gridSpan w:val="6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Microsoft JhengHei"/>
                <w:b/>
                <w:sz w:val="26"/>
              </w:rPr>
            </w:pPr>
          </w:p>
          <w:p>
            <w:pPr>
              <w:pStyle w:val="TableParagraph"/>
              <w:spacing w:line="242" w:lineRule="auto"/>
              <w:ind w:left="187" w:right="163"/>
              <w:jc w:val="both"/>
              <w:rPr>
                <w:sz w:val="28"/>
              </w:rPr>
            </w:pPr>
            <w:r>
              <w:rPr>
                <w:spacing w:val="-14"/>
                <w:sz w:val="28"/>
              </w:rPr>
              <w:t>工伤职工彩色一寸免冠照片</w:t>
            </w:r>
          </w:p>
        </w:tc>
      </w:tr>
      <w:tr>
        <w:trPr>
          <w:trHeight w:val="510" w:hRule="atLeast"/>
        </w:trPr>
        <w:tc>
          <w:tcPr>
            <w:tcW w:w="165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33" w:right="11"/>
              <w:jc w:val="center"/>
              <w:rPr>
                <w:sz w:val="28"/>
              </w:rPr>
            </w:pPr>
            <w:r>
              <w:rPr>
                <w:sz w:val="28"/>
              </w:rPr>
              <w:t>单位联系人</w:t>
            </w:r>
          </w:p>
        </w:tc>
        <w:tc>
          <w:tcPr>
            <w:tcW w:w="1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100"/>
              <w:rPr>
                <w:sz w:val="28"/>
              </w:rPr>
            </w:pPr>
            <w:r>
              <w:rPr>
                <w:sz w:val="28"/>
              </w:rPr>
              <w:t>移动电话</w:t>
            </w:r>
          </w:p>
        </w:tc>
        <w:tc>
          <w:tcPr>
            <w:tcW w:w="25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53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7" w:hRule="atLeast"/>
        </w:trPr>
        <w:tc>
          <w:tcPr>
            <w:tcW w:w="165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rFonts w:ascii="Microsoft JhengHei"/>
                <w:b/>
                <w:sz w:val="17"/>
              </w:rPr>
            </w:pPr>
          </w:p>
          <w:p>
            <w:pPr>
              <w:pStyle w:val="TableParagraph"/>
              <w:ind w:left="73"/>
              <w:rPr>
                <w:sz w:val="28"/>
              </w:rPr>
            </w:pPr>
            <w:r>
              <w:rPr>
                <w:sz w:val="28"/>
              </w:rPr>
              <w:t>单位送达地址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40" w:type="dxa"/>
            <w:gridSpan w:val="17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tabs>
                <w:tab w:pos="1335" w:val="left" w:leader="none"/>
                <w:tab w:pos="2794" w:val="left" w:leader="none"/>
              </w:tabs>
              <w:spacing w:before="166"/>
              <w:ind w:left="8"/>
              <w:rPr>
                <w:sz w:val="28"/>
              </w:rPr>
            </w:pPr>
            <w:r>
              <w:rPr>
                <w:spacing w:val="-10"/>
                <w:sz w:val="28"/>
              </w:rPr>
              <w:t>省</w:t>
            </w:r>
            <w:r>
              <w:rPr>
                <w:spacing w:val="-10"/>
                <w:sz w:val="28"/>
                <w:u w:val="single"/>
              </w:rPr>
              <w:t> </w:t>
              <w:tab/>
            </w:r>
            <w:r>
              <w:rPr>
                <w:spacing w:val="-10"/>
                <w:sz w:val="28"/>
              </w:rPr>
              <w:t>市</w:t>
            </w:r>
            <w:r>
              <w:rPr>
                <w:spacing w:val="-10"/>
                <w:sz w:val="28"/>
                <w:u w:val="single"/>
              </w:rPr>
              <w:t> </w:t>
              <w:tab/>
            </w:r>
            <w:r>
              <w:rPr>
                <w:spacing w:val="-10"/>
                <w:sz w:val="28"/>
              </w:rPr>
              <w:t>县（</w:t>
            </w:r>
            <w:r>
              <w:rPr>
                <w:spacing w:val="-8"/>
                <w:sz w:val="28"/>
              </w:rPr>
              <w:t>市</w:t>
            </w:r>
            <w:r>
              <w:rPr>
                <w:spacing w:val="-10"/>
                <w:sz w:val="28"/>
              </w:rPr>
              <w:t>区</w:t>
            </w:r>
            <w:r>
              <w:rPr>
                <w:sz w:val="28"/>
              </w:rPr>
              <w:t>）</w:t>
            </w:r>
          </w:p>
        </w:tc>
        <w:tc>
          <w:tcPr>
            <w:tcW w:w="1453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8" w:hRule="atLeast"/>
        </w:trPr>
        <w:tc>
          <w:tcPr>
            <w:tcW w:w="165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40" w:type="dxa"/>
            <w:gridSpan w:val="17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0" w:hRule="atLeast"/>
        </w:trPr>
        <w:tc>
          <w:tcPr>
            <w:tcW w:w="165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81" w:type="dxa"/>
            <w:gridSpan w:val="17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26" w:hRule="atLeast"/>
        </w:trPr>
        <w:tc>
          <w:tcPr>
            <w:tcW w:w="165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3"/>
              <w:ind w:left="26" w:right="14"/>
              <w:jc w:val="center"/>
              <w:rPr>
                <w:sz w:val="28"/>
              </w:rPr>
            </w:pPr>
            <w:r>
              <w:rPr>
                <w:sz w:val="28"/>
              </w:rPr>
              <w:t>职工姓名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6"/>
              <w:rPr>
                <w:sz w:val="28"/>
              </w:rPr>
            </w:pPr>
            <w:r>
              <w:rPr>
                <w:spacing w:val="-6"/>
                <w:w w:val="60"/>
                <w:sz w:val="28"/>
              </w:rPr>
              <w:t>公民身份号码</w:t>
            </w:r>
          </w:p>
          <w:p>
            <w:pPr>
              <w:pStyle w:val="TableParagraph"/>
              <w:spacing w:line="341" w:lineRule="exact" w:before="6"/>
              <w:ind w:left="29" w:right="-44"/>
              <w:rPr>
                <w:sz w:val="28"/>
              </w:rPr>
            </w:pPr>
            <w:r>
              <w:rPr>
                <w:spacing w:val="-23"/>
                <w:w w:val="60"/>
                <w:sz w:val="28"/>
              </w:rPr>
              <w:t>（社会保障号</w:t>
            </w:r>
            <w:r>
              <w:rPr>
                <w:w w:val="60"/>
                <w:sz w:val="28"/>
              </w:rPr>
              <w:t>）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29" w:hRule="atLeast"/>
        </w:trPr>
        <w:tc>
          <w:tcPr>
            <w:tcW w:w="165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33" w:right="11"/>
              <w:jc w:val="center"/>
              <w:rPr>
                <w:sz w:val="28"/>
              </w:rPr>
            </w:pPr>
            <w:r>
              <w:rPr>
                <w:sz w:val="28"/>
              </w:rPr>
              <w:t>职工联系人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43"/>
              <w:rPr>
                <w:sz w:val="28"/>
              </w:rPr>
            </w:pPr>
            <w:r>
              <w:rPr>
                <w:spacing w:val="-17"/>
                <w:sz w:val="28"/>
              </w:rPr>
              <w:t>移动电话</w:t>
            </w:r>
          </w:p>
        </w:tc>
        <w:tc>
          <w:tcPr>
            <w:tcW w:w="43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546" w:hRule="atLeast"/>
        </w:trPr>
        <w:tc>
          <w:tcPr>
            <w:tcW w:w="165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4"/>
              <w:ind w:left="33" w:right="14"/>
              <w:jc w:val="center"/>
              <w:rPr>
                <w:sz w:val="28"/>
              </w:rPr>
            </w:pPr>
            <w:r>
              <w:rPr>
                <w:sz w:val="28"/>
              </w:rPr>
              <w:t>职工送达地址</w:t>
            </w:r>
          </w:p>
        </w:tc>
        <w:tc>
          <w:tcPr>
            <w:tcW w:w="67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958" w:val="left" w:leader="none"/>
                <w:tab w:pos="2022" w:val="left" w:leader="none"/>
                <w:tab w:pos="3088" w:val="left" w:leader="none"/>
                <w:tab w:pos="6758" w:val="left" w:leader="none"/>
              </w:tabs>
              <w:spacing w:before="94"/>
              <w:ind w:left="166"/>
              <w:rPr>
                <w:rFonts w:ascii="Times New Roman" w:eastAsia="Times New Roman"/>
                <w:sz w:val="28"/>
              </w:rPr>
            </w:pPr>
            <w:r>
              <w:rPr>
                <w:rFonts w:ascii="Times New Roman" w:eastAsia="Times New Roman"/>
                <w:w w:val="100"/>
                <w:sz w:val="28"/>
                <w:u w:val="single"/>
              </w:rPr>
              <w:t> 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spacing w:val="-10"/>
                <w:sz w:val="28"/>
              </w:rPr>
              <w:t>省</w:t>
            </w:r>
            <w:r>
              <w:rPr>
                <w:spacing w:val="-10"/>
                <w:sz w:val="28"/>
                <w:u w:val="single"/>
              </w:rPr>
              <w:t> </w:t>
              <w:tab/>
            </w:r>
            <w:r>
              <w:rPr>
                <w:spacing w:val="-10"/>
                <w:sz w:val="28"/>
              </w:rPr>
              <w:t>市</w:t>
            </w:r>
            <w:r>
              <w:rPr>
                <w:spacing w:val="-10"/>
                <w:sz w:val="28"/>
                <w:u w:val="single"/>
              </w:rPr>
              <w:t> </w:t>
              <w:tab/>
            </w:r>
            <w:r>
              <w:rPr>
                <w:spacing w:val="-10"/>
                <w:sz w:val="28"/>
              </w:rPr>
              <w:t>县（市</w:t>
            </w:r>
            <w:r>
              <w:rPr>
                <w:spacing w:val="-8"/>
                <w:sz w:val="28"/>
              </w:rPr>
              <w:t>区</w:t>
            </w:r>
            <w:r>
              <w:rPr>
                <w:spacing w:val="-10"/>
                <w:sz w:val="28"/>
              </w:rPr>
              <w:t>）</w:t>
            </w:r>
            <w:r>
              <w:rPr>
                <w:rFonts w:ascii="Times New Roman" w:eastAsia="Times New Roman"/>
                <w:sz w:val="28"/>
                <w:u w:val="single"/>
              </w:rPr>
              <w:t> </w:t>
              <w:tab/>
            </w:r>
          </w:p>
        </w:tc>
      </w:tr>
      <w:tr>
        <w:trPr>
          <w:trHeight w:val="510" w:hRule="atLeast"/>
        </w:trPr>
        <w:tc>
          <w:tcPr>
            <w:tcW w:w="16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280"/>
              <w:rPr>
                <w:sz w:val="28"/>
              </w:rPr>
            </w:pPr>
            <w:r>
              <w:rPr>
                <w:sz w:val="28"/>
              </w:rPr>
              <w:t>参保信息</w:t>
            </w:r>
          </w:p>
        </w:tc>
        <w:tc>
          <w:tcPr>
            <w:tcW w:w="3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30"/>
              <w:rPr>
                <w:sz w:val="28"/>
              </w:rPr>
            </w:pPr>
            <w:r>
              <w:rPr>
                <w:sz w:val="28"/>
              </w:rPr>
              <w:t>工伤时职工是否参加工伤保险</w:t>
            </w:r>
          </w:p>
        </w:tc>
        <w:tc>
          <w:tcPr>
            <w:tcW w:w="457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2022" w:val="left" w:leader="none"/>
              </w:tabs>
              <w:spacing w:before="75"/>
              <w:ind w:left="820"/>
              <w:rPr>
                <w:sz w:val="28"/>
              </w:rPr>
            </w:pPr>
            <w:r>
              <w:rPr>
                <w:spacing w:val="-10"/>
                <w:sz w:val="28"/>
              </w:rPr>
              <w:t>□</w:t>
            </w:r>
            <w:r>
              <w:rPr>
                <w:sz w:val="28"/>
              </w:rPr>
              <w:t>是</w:t>
              <w:tab/>
            </w:r>
            <w:r>
              <w:rPr>
                <w:spacing w:val="-8"/>
                <w:sz w:val="28"/>
              </w:rPr>
              <w:t>□否</w:t>
            </w:r>
          </w:p>
        </w:tc>
      </w:tr>
      <w:tr>
        <w:trPr>
          <w:trHeight w:val="510" w:hRule="atLeast"/>
        </w:trPr>
        <w:tc>
          <w:tcPr>
            <w:tcW w:w="165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spacing w:before="13"/>
              <w:rPr>
                <w:rFonts w:ascii="Microsoft JhengHei"/>
                <w:b/>
                <w:sz w:val="15"/>
              </w:rPr>
            </w:pPr>
          </w:p>
          <w:p>
            <w:pPr>
              <w:pStyle w:val="TableParagraph"/>
              <w:spacing w:line="242" w:lineRule="auto"/>
              <w:ind w:left="143" w:right="123"/>
              <w:jc w:val="both"/>
              <w:rPr>
                <w:sz w:val="28"/>
              </w:rPr>
            </w:pPr>
            <w:r>
              <w:rPr>
                <w:spacing w:val="-11"/>
                <w:sz w:val="28"/>
              </w:rPr>
              <w:t>工伤职工受伤诊断治疗及伤情稳定后残疾和功能情况简介</w:t>
            </w:r>
          </w:p>
        </w:tc>
        <w:tc>
          <w:tcPr>
            <w:tcW w:w="3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30"/>
              <w:rPr>
                <w:sz w:val="28"/>
              </w:rPr>
            </w:pPr>
            <w:r>
              <w:rPr>
                <w:sz w:val="28"/>
              </w:rPr>
              <w:t>事故发生</w:t>
            </w:r>
            <w:r>
              <w:rPr>
                <w:rFonts w:ascii="Times New Roman" w:eastAsia="Times New Roman"/>
                <w:sz w:val="28"/>
              </w:rPr>
              <w:t>/</w:t>
            </w:r>
            <w:r>
              <w:rPr>
                <w:sz w:val="28"/>
              </w:rPr>
              <w:t>职业病诊断时间</w:t>
            </w:r>
          </w:p>
        </w:tc>
        <w:tc>
          <w:tcPr>
            <w:tcW w:w="457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1775" w:val="left" w:leader="none"/>
                <w:tab w:pos="2574" w:val="left" w:leader="none"/>
              </w:tabs>
              <w:spacing w:before="75"/>
              <w:ind w:left="843"/>
              <w:rPr>
                <w:sz w:val="28"/>
              </w:rPr>
            </w:pPr>
            <w:r>
              <w:rPr>
                <w:sz w:val="28"/>
              </w:rPr>
              <w:t>年</w:t>
              <w:tab/>
              <w:t>月</w:t>
              <w:tab/>
              <w:t>日</w:t>
            </w:r>
          </w:p>
        </w:tc>
      </w:tr>
      <w:tr>
        <w:trPr>
          <w:trHeight w:val="508" w:hRule="atLeast"/>
        </w:trPr>
        <w:tc>
          <w:tcPr>
            <w:tcW w:w="165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30"/>
              <w:rPr>
                <w:sz w:val="28"/>
              </w:rPr>
            </w:pPr>
            <w:r>
              <w:rPr>
                <w:sz w:val="28"/>
              </w:rPr>
              <w:t>认定工伤决定书编号</w:t>
            </w:r>
          </w:p>
        </w:tc>
        <w:tc>
          <w:tcPr>
            <w:tcW w:w="457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510" w:hRule="atLeast"/>
        </w:trPr>
        <w:tc>
          <w:tcPr>
            <w:tcW w:w="165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30"/>
              <w:rPr>
                <w:sz w:val="28"/>
              </w:rPr>
            </w:pPr>
            <w:r>
              <w:rPr>
                <w:sz w:val="28"/>
              </w:rPr>
              <w:t>受伤害部位</w:t>
            </w:r>
            <w:r>
              <w:rPr>
                <w:rFonts w:ascii="Times New Roman" w:eastAsia="Times New Roman"/>
                <w:sz w:val="28"/>
              </w:rPr>
              <w:t>/</w:t>
            </w:r>
            <w:r>
              <w:rPr>
                <w:sz w:val="28"/>
              </w:rPr>
              <w:t>职业病名称</w:t>
            </w:r>
          </w:p>
        </w:tc>
        <w:tc>
          <w:tcPr>
            <w:tcW w:w="457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2892" w:hRule="atLeast"/>
        </w:trPr>
        <w:tc>
          <w:tcPr>
            <w:tcW w:w="165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3"/>
              <w:ind w:left="30"/>
              <w:rPr>
                <w:sz w:val="28"/>
              </w:rPr>
            </w:pPr>
            <w:r>
              <w:rPr>
                <w:sz w:val="28"/>
              </w:rPr>
              <w:t>伤情稳定后残疾和功能情况简介：</w:t>
            </w:r>
          </w:p>
        </w:tc>
      </w:tr>
      <w:tr>
        <w:trPr>
          <w:trHeight w:val="448" w:hRule="atLeast"/>
        </w:trPr>
        <w:tc>
          <w:tcPr>
            <w:tcW w:w="1652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spacing w:before="7"/>
              <w:rPr>
                <w:rFonts w:ascii="Microsoft JhengHei"/>
                <w:b/>
                <w:sz w:val="19"/>
              </w:rPr>
            </w:pPr>
          </w:p>
          <w:p>
            <w:pPr>
              <w:pStyle w:val="TableParagraph"/>
              <w:ind w:left="280"/>
              <w:rPr>
                <w:sz w:val="28"/>
              </w:rPr>
            </w:pPr>
            <w:r>
              <w:rPr>
                <w:sz w:val="28"/>
              </w:rPr>
              <w:t>申请类型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210"/>
              <w:rPr>
                <w:sz w:val="28"/>
              </w:rPr>
            </w:pPr>
            <w:r>
              <w:rPr>
                <w:spacing w:val="-8"/>
                <w:sz w:val="28"/>
              </w:rPr>
              <w:t>申请人类别</w:t>
            </w:r>
          </w:p>
          <w:p>
            <w:pPr>
              <w:pStyle w:val="TableParagraph"/>
              <w:spacing w:before="4"/>
              <w:ind w:left="210"/>
              <w:rPr>
                <w:sz w:val="28"/>
              </w:rPr>
            </w:pPr>
            <w:r>
              <w:rPr>
                <w:spacing w:val="-10"/>
                <w:sz w:val="28"/>
              </w:rPr>
              <w:t>（可多选</w:t>
            </w:r>
            <w:r>
              <w:rPr>
                <w:sz w:val="28"/>
              </w:rPr>
              <w:t>）</w:t>
            </w:r>
          </w:p>
        </w:tc>
        <w:tc>
          <w:tcPr>
            <w:tcW w:w="67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1916" w:val="left" w:leader="none"/>
              </w:tabs>
              <w:spacing w:before="46"/>
              <w:ind w:left="30"/>
              <w:rPr>
                <w:sz w:val="28"/>
              </w:rPr>
            </w:pPr>
            <w:r>
              <w:rPr>
                <w:spacing w:val="-10"/>
                <w:sz w:val="28"/>
              </w:rPr>
              <w:t>□用人</w:t>
            </w:r>
            <w:r>
              <w:rPr>
                <w:spacing w:val="-8"/>
                <w:sz w:val="28"/>
              </w:rPr>
              <w:t>单</w:t>
            </w:r>
            <w:r>
              <w:rPr>
                <w:sz w:val="28"/>
              </w:rPr>
              <w:t>位</w:t>
              <w:tab/>
            </w:r>
            <w:r>
              <w:rPr>
                <w:spacing w:val="-10"/>
                <w:sz w:val="28"/>
              </w:rPr>
              <w:t>□</w:t>
            </w:r>
            <w:r>
              <w:rPr>
                <w:spacing w:val="-8"/>
                <w:sz w:val="28"/>
              </w:rPr>
              <w:t>工</w:t>
            </w:r>
            <w:r>
              <w:rPr>
                <w:spacing w:val="-10"/>
                <w:sz w:val="28"/>
              </w:rPr>
              <w:t>伤职工</w:t>
            </w:r>
            <w:r>
              <w:rPr>
                <w:spacing w:val="-8"/>
                <w:sz w:val="28"/>
              </w:rPr>
              <w:t>或</w:t>
            </w:r>
            <w:r>
              <w:rPr>
                <w:spacing w:val="-10"/>
                <w:sz w:val="28"/>
              </w:rPr>
              <w:t>者其</w:t>
            </w:r>
            <w:r>
              <w:rPr>
                <w:spacing w:val="-8"/>
                <w:sz w:val="28"/>
              </w:rPr>
              <w:t>近</w:t>
            </w:r>
            <w:r>
              <w:rPr>
                <w:spacing w:val="-10"/>
                <w:sz w:val="28"/>
              </w:rPr>
              <w:t>亲</w:t>
            </w:r>
            <w:r>
              <w:rPr>
                <w:sz w:val="28"/>
              </w:rPr>
              <w:t>属</w:t>
            </w:r>
          </w:p>
        </w:tc>
      </w:tr>
      <w:tr>
        <w:trPr>
          <w:trHeight w:val="443" w:hRule="atLeast"/>
        </w:trPr>
        <w:tc>
          <w:tcPr>
            <w:tcW w:w="165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1"/>
              <w:ind w:left="30"/>
              <w:rPr>
                <w:sz w:val="28"/>
              </w:rPr>
            </w:pPr>
            <w:r>
              <w:rPr>
                <w:sz w:val="28"/>
              </w:rPr>
              <w:t>□社会保险经办机构</w:t>
            </w:r>
          </w:p>
        </w:tc>
      </w:tr>
      <w:tr>
        <w:trPr>
          <w:trHeight w:val="445" w:hRule="atLeast"/>
        </w:trPr>
        <w:tc>
          <w:tcPr>
            <w:tcW w:w="165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26" w:right="14"/>
              <w:jc w:val="center"/>
              <w:rPr>
                <w:sz w:val="28"/>
              </w:rPr>
            </w:pPr>
            <w:r>
              <w:rPr>
                <w:sz w:val="28"/>
              </w:rPr>
              <w:t>申请类别</w:t>
            </w:r>
          </w:p>
        </w:tc>
        <w:tc>
          <w:tcPr>
            <w:tcW w:w="67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1784" w:val="left" w:leader="none"/>
                <w:tab w:pos="3539" w:val="left" w:leader="none"/>
                <w:tab w:pos="5296" w:val="left" w:leader="none"/>
              </w:tabs>
              <w:spacing w:before="43"/>
              <w:ind w:left="30"/>
              <w:rPr>
                <w:sz w:val="28"/>
              </w:rPr>
            </w:pPr>
            <w:r>
              <w:rPr>
                <w:spacing w:val="-10"/>
                <w:sz w:val="28"/>
              </w:rPr>
              <w:t>□初次</w:t>
            </w:r>
            <w:r>
              <w:rPr>
                <w:spacing w:val="-8"/>
                <w:sz w:val="28"/>
              </w:rPr>
              <w:t>鉴</w:t>
            </w:r>
            <w:r>
              <w:rPr>
                <w:sz w:val="28"/>
              </w:rPr>
              <w:t>定</w:t>
              <w:tab/>
            </w:r>
            <w:r>
              <w:rPr>
                <w:spacing w:val="-10"/>
                <w:sz w:val="28"/>
              </w:rPr>
              <w:t>□</w:t>
            </w:r>
            <w:r>
              <w:rPr>
                <w:spacing w:val="-8"/>
                <w:sz w:val="28"/>
              </w:rPr>
              <w:t>复</w:t>
            </w:r>
            <w:r>
              <w:rPr>
                <w:spacing w:val="-10"/>
                <w:sz w:val="28"/>
              </w:rPr>
              <w:t>核鉴</w:t>
            </w:r>
            <w:r>
              <w:rPr>
                <w:sz w:val="28"/>
              </w:rPr>
              <w:t>定</w:t>
              <w:tab/>
            </w:r>
            <w:r>
              <w:rPr>
                <w:spacing w:val="-8"/>
                <w:sz w:val="28"/>
              </w:rPr>
              <w:t>□</w:t>
            </w:r>
            <w:r>
              <w:rPr>
                <w:spacing w:val="-10"/>
                <w:sz w:val="28"/>
              </w:rPr>
              <w:t>复查</w:t>
            </w:r>
            <w:r>
              <w:rPr>
                <w:spacing w:val="-8"/>
                <w:sz w:val="28"/>
              </w:rPr>
              <w:t>鉴</w:t>
            </w:r>
            <w:r>
              <w:rPr>
                <w:sz w:val="28"/>
              </w:rPr>
              <w:t>定</w:t>
              <w:tab/>
            </w:r>
            <w:r>
              <w:rPr>
                <w:spacing w:val="-10"/>
                <w:sz w:val="28"/>
              </w:rPr>
              <w:t>□再</w:t>
            </w:r>
            <w:r>
              <w:rPr>
                <w:spacing w:val="-8"/>
                <w:sz w:val="28"/>
              </w:rPr>
              <w:t>次</w:t>
            </w:r>
            <w:r>
              <w:rPr>
                <w:spacing w:val="-10"/>
                <w:sz w:val="28"/>
              </w:rPr>
              <w:t>鉴</w:t>
            </w:r>
            <w:r>
              <w:rPr>
                <w:sz w:val="28"/>
              </w:rPr>
              <w:t>定</w:t>
            </w:r>
          </w:p>
        </w:tc>
      </w:tr>
      <w:tr>
        <w:trPr>
          <w:trHeight w:val="443" w:hRule="atLeast"/>
        </w:trPr>
        <w:tc>
          <w:tcPr>
            <w:tcW w:w="165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rPr>
                <w:rFonts w:ascii="Microsoft JhengHei"/>
                <w:b/>
                <w:sz w:val="14"/>
              </w:rPr>
            </w:pPr>
          </w:p>
          <w:p>
            <w:pPr>
              <w:pStyle w:val="TableParagraph"/>
              <w:ind w:left="347"/>
              <w:rPr>
                <w:sz w:val="28"/>
              </w:rPr>
            </w:pPr>
            <w:r>
              <w:rPr>
                <w:sz w:val="28"/>
              </w:rPr>
              <w:t>鉴定项目</w:t>
            </w:r>
          </w:p>
        </w:tc>
        <w:tc>
          <w:tcPr>
            <w:tcW w:w="67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1"/>
              <w:ind w:left="30"/>
              <w:rPr>
                <w:sz w:val="28"/>
              </w:rPr>
            </w:pPr>
            <w:r>
              <w:rPr>
                <w:sz w:val="28"/>
              </w:rPr>
              <w:t>□劳动功能障碍程度等级鉴定</w:t>
            </w:r>
          </w:p>
        </w:tc>
      </w:tr>
      <w:tr>
        <w:trPr>
          <w:trHeight w:val="443" w:hRule="atLeast"/>
        </w:trPr>
        <w:tc>
          <w:tcPr>
            <w:tcW w:w="165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1"/>
              <w:ind w:left="30"/>
              <w:rPr>
                <w:sz w:val="28"/>
              </w:rPr>
            </w:pPr>
            <w:r>
              <w:rPr>
                <w:sz w:val="28"/>
              </w:rPr>
              <w:t>□生活自理障碍程度等级鉴定</w:t>
            </w:r>
          </w:p>
        </w:tc>
      </w:tr>
      <w:tr>
        <w:trPr>
          <w:trHeight w:val="445" w:hRule="atLeast"/>
        </w:trPr>
        <w:tc>
          <w:tcPr>
            <w:tcW w:w="165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ind w:left="26" w:right="14"/>
              <w:jc w:val="center"/>
              <w:rPr>
                <w:sz w:val="28"/>
              </w:rPr>
            </w:pPr>
            <w:r>
              <w:rPr>
                <w:sz w:val="28"/>
              </w:rPr>
              <w:t>确认项目</w:t>
            </w:r>
          </w:p>
          <w:p>
            <w:pPr>
              <w:pStyle w:val="TableParagraph"/>
              <w:spacing w:line="242" w:lineRule="auto" w:before="6"/>
              <w:ind w:left="121" w:right="80" w:hanging="1"/>
              <w:jc w:val="center"/>
              <w:rPr>
                <w:sz w:val="28"/>
              </w:rPr>
            </w:pPr>
            <w:r>
              <w:rPr>
                <w:spacing w:val="-24"/>
                <w:sz w:val="28"/>
              </w:rPr>
              <w:t>（</w:t>
            </w:r>
            <w:r>
              <w:rPr>
                <w:spacing w:val="-23"/>
                <w:sz w:val="28"/>
              </w:rPr>
              <w:t>请初次鉴定</w:t>
            </w:r>
            <w:r>
              <w:rPr>
                <w:spacing w:val="-25"/>
                <w:sz w:val="28"/>
              </w:rPr>
              <w:t>时一并勾选</w:t>
            </w:r>
            <w:r>
              <w:rPr>
                <w:spacing w:val="-16"/>
                <w:sz w:val="28"/>
              </w:rPr>
              <w:t>）</w:t>
            </w:r>
          </w:p>
        </w:tc>
        <w:tc>
          <w:tcPr>
            <w:tcW w:w="67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30"/>
              <w:rPr>
                <w:sz w:val="28"/>
              </w:rPr>
            </w:pPr>
            <w:r>
              <w:rPr>
                <w:sz w:val="28"/>
              </w:rPr>
              <w:t>□安装辅助器具的确认</w:t>
            </w:r>
          </w:p>
        </w:tc>
      </w:tr>
      <w:tr>
        <w:trPr>
          <w:trHeight w:val="443" w:hRule="atLeast"/>
        </w:trPr>
        <w:tc>
          <w:tcPr>
            <w:tcW w:w="165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1"/>
              <w:ind w:left="30"/>
              <w:rPr>
                <w:sz w:val="28"/>
              </w:rPr>
            </w:pPr>
            <w:r>
              <w:rPr>
                <w:sz w:val="28"/>
              </w:rPr>
              <w:t>□旧伤复发的确认</w:t>
            </w:r>
          </w:p>
        </w:tc>
      </w:tr>
      <w:tr>
        <w:trPr>
          <w:trHeight w:val="443" w:hRule="atLeast"/>
        </w:trPr>
        <w:tc>
          <w:tcPr>
            <w:tcW w:w="165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1"/>
              <w:ind w:left="30"/>
              <w:rPr>
                <w:sz w:val="28"/>
              </w:rPr>
            </w:pPr>
            <w:r>
              <w:rPr>
                <w:sz w:val="28"/>
              </w:rPr>
              <w:t>□停工留薪期延长的确认</w:t>
            </w:r>
          </w:p>
        </w:tc>
      </w:tr>
      <w:tr>
        <w:trPr>
          <w:trHeight w:val="450" w:hRule="atLeast"/>
        </w:trPr>
        <w:tc>
          <w:tcPr>
            <w:tcW w:w="165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76" w:type="dxa"/>
            <w:gridSpan w:val="24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43"/>
              <w:ind w:left="30"/>
              <w:rPr>
                <w:sz w:val="28"/>
              </w:rPr>
            </w:pPr>
            <w:r>
              <w:rPr>
                <w:sz w:val="28"/>
              </w:rPr>
              <w:t>□法律法规规定的其他确认事项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top="1200" w:bottom="280" w:left="720" w:right="600"/>
        </w:sectPr>
      </w:pPr>
    </w:p>
    <w:tbl>
      <w:tblPr>
        <w:tblW w:w="0" w:type="auto"/>
        <w:jc w:val="left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2"/>
        <w:gridCol w:w="1787"/>
        <w:gridCol w:w="818"/>
        <w:gridCol w:w="668"/>
        <w:gridCol w:w="883"/>
        <w:gridCol w:w="560"/>
        <w:gridCol w:w="1589"/>
        <w:gridCol w:w="880"/>
        <w:gridCol w:w="665"/>
        <w:gridCol w:w="714"/>
      </w:tblGrid>
      <w:tr>
        <w:trPr>
          <w:trHeight w:val="726" w:hRule="atLeast"/>
        </w:trPr>
        <w:tc>
          <w:tcPr>
            <w:tcW w:w="165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3"/>
              <w:rPr>
                <w:sz w:val="28"/>
              </w:rPr>
            </w:pPr>
            <w:r>
              <w:rPr>
                <w:spacing w:val="-8"/>
                <w:sz w:val="28"/>
              </w:rPr>
              <w:t>申请劳动能</w:t>
            </w:r>
          </w:p>
          <w:p>
            <w:pPr>
              <w:pStyle w:val="TableParagraph"/>
              <w:spacing w:line="344" w:lineRule="exact" w:before="4"/>
              <w:ind w:left="143"/>
              <w:rPr>
                <w:sz w:val="28"/>
              </w:rPr>
            </w:pPr>
            <w:r>
              <w:rPr>
                <w:spacing w:val="-8"/>
                <w:sz w:val="28"/>
              </w:rPr>
              <w:t>力鉴定理由</w:t>
            </w:r>
          </w:p>
        </w:tc>
        <w:tc>
          <w:tcPr>
            <w:tcW w:w="8564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1089" w:hRule="atLeast"/>
        </w:trPr>
        <w:tc>
          <w:tcPr>
            <w:tcW w:w="165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spacing w:before="1"/>
              <w:rPr>
                <w:rFonts w:ascii="Microsoft JhengHei"/>
                <w:b/>
                <w:sz w:val="35"/>
              </w:rPr>
            </w:pPr>
          </w:p>
          <w:p>
            <w:pPr>
              <w:pStyle w:val="TableParagraph"/>
              <w:spacing w:line="244" w:lineRule="auto"/>
              <w:ind w:left="415" w:right="213" w:hanging="135"/>
              <w:rPr>
                <w:sz w:val="28"/>
              </w:rPr>
            </w:pPr>
            <w:r>
              <w:rPr>
                <w:sz w:val="28"/>
              </w:rPr>
              <w:t>申报事项确认栏</w:t>
            </w: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Microsoft JhengHei"/>
                <w:b/>
                <w:sz w:val="25"/>
              </w:rPr>
            </w:pPr>
          </w:p>
          <w:p>
            <w:pPr>
              <w:pStyle w:val="TableParagraph"/>
              <w:spacing w:line="242" w:lineRule="auto"/>
              <w:ind w:left="78" w:right="57"/>
              <w:jc w:val="both"/>
              <w:rPr>
                <w:sz w:val="28"/>
              </w:rPr>
            </w:pPr>
            <w:r>
              <w:rPr>
                <w:spacing w:val="-11"/>
                <w:sz w:val="28"/>
              </w:rPr>
              <w:t>申请复核及再</w:t>
            </w:r>
            <w:r>
              <w:rPr>
                <w:spacing w:val="-14"/>
                <w:sz w:val="28"/>
              </w:rPr>
              <w:t>次鉴定需填写</w:t>
            </w:r>
            <w:r>
              <w:rPr>
                <w:spacing w:val="-8"/>
                <w:sz w:val="28"/>
              </w:rPr>
              <w:t>的信息内容</w:t>
            </w:r>
          </w:p>
        </w:tc>
        <w:tc>
          <w:tcPr>
            <w:tcW w:w="2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512" w:right="290" w:hanging="137"/>
              <w:rPr>
                <w:sz w:val="28"/>
              </w:rPr>
            </w:pPr>
            <w:r>
              <w:rPr>
                <w:sz w:val="28"/>
              </w:rPr>
              <w:t>收到初次（复查） 鉴定结论书日期</w:t>
            </w:r>
          </w:p>
          <w:p>
            <w:pPr>
              <w:pStyle w:val="TableParagraph"/>
              <w:spacing w:line="344" w:lineRule="exact"/>
              <w:ind w:left="-26"/>
              <w:rPr>
                <w:sz w:val="28"/>
              </w:rPr>
            </w:pPr>
            <w:r>
              <w:rPr>
                <w:spacing w:val="-96"/>
                <w:sz w:val="28"/>
              </w:rPr>
              <w:t>（</w:t>
            </w:r>
            <w:r>
              <w:rPr>
                <w:spacing w:val="-27"/>
                <w:sz w:val="28"/>
              </w:rPr>
              <w:t>结论送达部门盖章确认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3"/>
              <w:rPr>
                <w:rFonts w:ascii="Microsoft JhengHei"/>
                <w:b/>
                <w:sz w:val="19"/>
              </w:rPr>
            </w:pPr>
          </w:p>
          <w:p>
            <w:pPr>
              <w:pStyle w:val="TableParagraph"/>
              <w:ind w:left="1082"/>
              <w:rPr>
                <w:sz w:val="28"/>
              </w:rPr>
            </w:pPr>
            <w:r>
              <w:rPr>
                <w:w w:val="100"/>
                <w:sz w:val="28"/>
              </w:rPr>
              <w:t>年</w:t>
            </w:r>
          </w:p>
          <w:p>
            <w:pPr>
              <w:pStyle w:val="TableParagraph"/>
              <w:spacing w:line="344" w:lineRule="exact" w:before="4"/>
              <w:ind w:left="-209"/>
              <w:rPr>
                <w:sz w:val="28"/>
              </w:rPr>
            </w:pPr>
            <w:r>
              <w:rPr>
                <w:w w:val="100"/>
                <w:sz w:val="28"/>
              </w:rPr>
              <w:t>）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3"/>
              <w:rPr>
                <w:rFonts w:ascii="Microsoft JhengHei"/>
                <w:b/>
                <w:sz w:val="19"/>
              </w:rPr>
            </w:pPr>
          </w:p>
          <w:p>
            <w:pPr>
              <w:pStyle w:val="TableParagraph"/>
              <w:ind w:right="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月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3"/>
              <w:rPr>
                <w:rFonts w:ascii="Microsoft JhengHei"/>
                <w:b/>
                <w:sz w:val="19"/>
              </w:rPr>
            </w:pPr>
          </w:p>
          <w:p>
            <w:pPr>
              <w:pStyle w:val="TableParagraph"/>
              <w:ind w:right="163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日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53" w:hRule="atLeast"/>
        </w:trPr>
        <w:tc>
          <w:tcPr>
            <w:tcW w:w="165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783"/>
              <w:rPr>
                <w:sz w:val="28"/>
              </w:rPr>
            </w:pPr>
            <w:r>
              <w:rPr>
                <w:sz w:val="28"/>
              </w:rPr>
              <w:t>结论书编号</w:t>
            </w:r>
          </w:p>
        </w:tc>
        <w:tc>
          <w:tcPr>
            <w:tcW w:w="3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53" w:hRule="atLeast"/>
        </w:trPr>
        <w:tc>
          <w:tcPr>
            <w:tcW w:w="165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920"/>
              <w:rPr>
                <w:sz w:val="28"/>
              </w:rPr>
            </w:pPr>
            <w:r>
              <w:rPr>
                <w:sz w:val="28"/>
              </w:rPr>
              <w:t>鉴定结论</w:t>
            </w:r>
          </w:p>
        </w:tc>
        <w:tc>
          <w:tcPr>
            <w:tcW w:w="3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726" w:hRule="atLeast"/>
        </w:trPr>
        <w:tc>
          <w:tcPr>
            <w:tcW w:w="165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spacing w:line="242" w:lineRule="auto"/>
              <w:ind w:left="48" w:right="27"/>
              <w:jc w:val="center"/>
              <w:rPr>
                <w:sz w:val="28"/>
              </w:rPr>
            </w:pPr>
            <w:r>
              <w:rPr>
                <w:sz w:val="28"/>
              </w:rPr>
              <w:t>申请再次鉴定需填写的信息内容</w:t>
            </w:r>
          </w:p>
        </w:tc>
        <w:tc>
          <w:tcPr>
            <w:tcW w:w="2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8" w:right="30"/>
              <w:jc w:val="center"/>
              <w:rPr>
                <w:sz w:val="28"/>
              </w:rPr>
            </w:pPr>
            <w:r>
              <w:rPr>
                <w:sz w:val="28"/>
              </w:rPr>
              <w:t>收到市级劳动能力复核</w:t>
            </w:r>
          </w:p>
          <w:p>
            <w:pPr>
              <w:pStyle w:val="TableParagraph"/>
              <w:spacing w:line="341" w:lineRule="exact" w:before="6"/>
              <w:ind w:left="45" w:right="30"/>
              <w:jc w:val="center"/>
              <w:rPr>
                <w:sz w:val="28"/>
              </w:rPr>
            </w:pPr>
            <w:r>
              <w:rPr>
                <w:sz w:val="28"/>
              </w:rPr>
              <w:t>鉴定结论书日期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83"/>
              <w:ind w:right="187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年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83"/>
              <w:ind w:left="329"/>
              <w:rPr>
                <w:sz w:val="28"/>
              </w:rPr>
            </w:pPr>
            <w:r>
              <w:rPr>
                <w:w w:val="100"/>
                <w:sz w:val="28"/>
              </w:rPr>
              <w:t>月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83"/>
              <w:ind w:right="133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日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53" w:hRule="atLeast"/>
        </w:trPr>
        <w:tc>
          <w:tcPr>
            <w:tcW w:w="165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783"/>
              <w:rPr>
                <w:sz w:val="28"/>
              </w:rPr>
            </w:pPr>
            <w:r>
              <w:rPr>
                <w:sz w:val="28"/>
              </w:rPr>
              <w:t>结论书编号</w:t>
            </w:r>
          </w:p>
        </w:tc>
        <w:tc>
          <w:tcPr>
            <w:tcW w:w="3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55" w:hRule="atLeast"/>
        </w:trPr>
        <w:tc>
          <w:tcPr>
            <w:tcW w:w="165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920"/>
              <w:rPr>
                <w:sz w:val="28"/>
              </w:rPr>
            </w:pPr>
            <w:r>
              <w:rPr>
                <w:sz w:val="28"/>
              </w:rPr>
              <w:t>鉴定结论</w:t>
            </w:r>
          </w:p>
        </w:tc>
        <w:tc>
          <w:tcPr>
            <w:tcW w:w="3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53" w:hRule="atLeast"/>
        </w:trPr>
        <w:tc>
          <w:tcPr>
            <w:tcW w:w="165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375"/>
              <w:rPr>
                <w:sz w:val="28"/>
              </w:rPr>
            </w:pPr>
            <w:r>
              <w:rPr>
                <w:sz w:val="28"/>
              </w:rPr>
              <w:t>劳动关系是否续存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46"/>
              <w:ind w:right="187"/>
              <w:jc w:val="right"/>
              <w:rPr>
                <w:sz w:val="28"/>
              </w:rPr>
            </w:pPr>
            <w:r>
              <w:rPr>
                <w:sz w:val="28"/>
              </w:rPr>
              <w:t>□是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46"/>
              <w:ind w:left="197"/>
              <w:rPr>
                <w:sz w:val="28"/>
              </w:rPr>
            </w:pPr>
            <w:r>
              <w:rPr>
                <w:sz w:val="28"/>
              </w:rPr>
              <w:t>□否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53" w:hRule="atLeast"/>
        </w:trPr>
        <w:tc>
          <w:tcPr>
            <w:tcW w:w="165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spacing w:before="4"/>
              <w:rPr>
                <w:rFonts w:ascii="Microsoft JhengHei"/>
                <w:b/>
                <w:sz w:val="36"/>
              </w:rPr>
            </w:pPr>
          </w:p>
          <w:p>
            <w:pPr>
              <w:pStyle w:val="TableParagraph"/>
              <w:ind w:left="352"/>
              <w:rPr>
                <w:sz w:val="28"/>
              </w:rPr>
            </w:pPr>
            <w:r>
              <w:rPr>
                <w:sz w:val="28"/>
              </w:rPr>
              <w:t>申请材料</w:t>
            </w:r>
          </w:p>
        </w:tc>
        <w:tc>
          <w:tcPr>
            <w:tcW w:w="67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6"/>
              <w:ind w:left="29"/>
              <w:rPr>
                <w:sz w:val="28"/>
              </w:rPr>
            </w:pPr>
            <w:r>
              <w:rPr>
                <w:rFonts w:ascii="Times New Roman" w:eastAsia="Times New Roman"/>
                <w:spacing w:val="-4"/>
                <w:w w:val="100"/>
                <w:sz w:val="28"/>
              </w:rPr>
              <w:t>1</w:t>
            </w:r>
            <w:r>
              <w:rPr>
                <w:spacing w:val="-22"/>
                <w:w w:val="100"/>
                <w:sz w:val="28"/>
              </w:rPr>
              <w:t>．《认定工伤决定书》复印件；</w:t>
            </w:r>
          </w:p>
        </w:tc>
      </w:tr>
      <w:tr>
        <w:trPr>
          <w:trHeight w:val="455" w:hRule="atLeast"/>
        </w:trPr>
        <w:tc>
          <w:tcPr>
            <w:tcW w:w="165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6"/>
              <w:ind w:left="29"/>
              <w:rPr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2</w:t>
            </w:r>
            <w:r>
              <w:rPr>
                <w:sz w:val="28"/>
              </w:rPr>
              <w:t>．工伤职工居民身份证复印件；</w:t>
            </w:r>
          </w:p>
        </w:tc>
      </w:tr>
      <w:tr>
        <w:trPr>
          <w:trHeight w:val="724" w:hRule="atLeast"/>
        </w:trPr>
        <w:tc>
          <w:tcPr>
            <w:tcW w:w="165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9"/>
              <w:rPr>
                <w:sz w:val="28"/>
              </w:rPr>
            </w:pPr>
            <w:r>
              <w:rPr>
                <w:rFonts w:ascii="Times New Roman" w:eastAsia="Times New Roman"/>
                <w:spacing w:val="-5"/>
                <w:sz w:val="28"/>
              </w:rPr>
              <w:t>3</w:t>
            </w:r>
            <w:r>
              <w:rPr>
                <w:spacing w:val="-8"/>
                <w:sz w:val="28"/>
              </w:rPr>
              <w:t>．按照医疗机构病历管理有关规定复印或者复制的门诊</w:t>
            </w:r>
          </w:p>
          <w:p>
            <w:pPr>
              <w:pStyle w:val="TableParagraph"/>
              <w:spacing w:line="341" w:lineRule="exact" w:before="4"/>
              <w:ind w:left="29"/>
              <w:rPr>
                <w:sz w:val="28"/>
              </w:rPr>
            </w:pPr>
            <w:r>
              <w:rPr>
                <w:sz w:val="28"/>
              </w:rPr>
              <w:t>病历、影像报告、出院小结等完整有效的病历材料；</w:t>
            </w:r>
          </w:p>
        </w:tc>
      </w:tr>
      <w:tr>
        <w:trPr>
          <w:trHeight w:val="455" w:hRule="atLeast"/>
        </w:trPr>
        <w:tc>
          <w:tcPr>
            <w:tcW w:w="165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9"/>
              <w:ind w:left="29"/>
              <w:rPr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4</w:t>
            </w:r>
            <w:r>
              <w:rPr>
                <w:sz w:val="28"/>
              </w:rPr>
              <w:t>．申请复查鉴定还应提供历次鉴定结论复印件；</w:t>
            </w:r>
          </w:p>
        </w:tc>
      </w:tr>
      <w:tr>
        <w:trPr>
          <w:trHeight w:val="453" w:hRule="atLeast"/>
        </w:trPr>
        <w:tc>
          <w:tcPr>
            <w:tcW w:w="165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6"/>
              <w:ind w:left="29"/>
              <w:rPr>
                <w:sz w:val="28"/>
              </w:rPr>
            </w:pPr>
            <w:r>
              <w:rPr>
                <w:rFonts w:ascii="Times New Roman" w:eastAsia="Times New Roman"/>
                <w:spacing w:val="-4"/>
                <w:w w:val="100"/>
                <w:sz w:val="28"/>
              </w:rPr>
              <w:t>5</w:t>
            </w:r>
            <w:r>
              <w:rPr>
                <w:spacing w:val="-10"/>
                <w:w w:val="100"/>
                <w:sz w:val="28"/>
              </w:rPr>
              <w:t>．劳动关系续存证明材料</w:t>
            </w:r>
            <w:r>
              <w:rPr>
                <w:spacing w:val="-8"/>
                <w:w w:val="100"/>
                <w:sz w:val="28"/>
              </w:rPr>
              <w:t>（</w:t>
            </w:r>
            <w:r>
              <w:rPr>
                <w:spacing w:val="-10"/>
                <w:w w:val="100"/>
                <w:sz w:val="28"/>
              </w:rPr>
              <w:t>复查鉴定时提供</w:t>
            </w:r>
            <w:r>
              <w:rPr>
                <w:spacing w:val="-145"/>
                <w:w w:val="100"/>
                <w:sz w:val="28"/>
              </w:rPr>
              <w:t>）</w:t>
            </w:r>
            <w:r>
              <w:rPr>
                <w:w w:val="100"/>
                <w:sz w:val="28"/>
              </w:rPr>
              <w:t>；</w:t>
            </w:r>
          </w:p>
        </w:tc>
      </w:tr>
      <w:tr>
        <w:trPr>
          <w:trHeight w:val="453" w:hRule="atLeast"/>
        </w:trPr>
        <w:tc>
          <w:tcPr>
            <w:tcW w:w="165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6"/>
              <w:ind w:left="29"/>
              <w:rPr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6</w:t>
            </w:r>
            <w:r>
              <w:rPr>
                <w:sz w:val="28"/>
              </w:rPr>
              <w:t>．劳动能力鉴定委员会要求提供的其他材料。</w:t>
            </w:r>
          </w:p>
        </w:tc>
      </w:tr>
      <w:tr>
        <w:trPr>
          <w:trHeight w:val="2016" w:hRule="atLeast"/>
        </w:trPr>
        <w:tc>
          <w:tcPr>
            <w:tcW w:w="165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3"/>
              <w:ind w:left="30"/>
              <w:rPr>
                <w:sz w:val="28"/>
              </w:rPr>
            </w:pPr>
            <w:r>
              <w:rPr>
                <w:sz w:val="28"/>
              </w:rPr>
              <w:t>被鉴定人（签名）</w:t>
            </w:r>
          </w:p>
          <w:p>
            <w:pPr>
              <w:pStyle w:val="TableParagraph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spacing w:before="12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ind w:right="183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年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spacing w:before="6"/>
              <w:rPr>
                <w:rFonts w:ascii="Microsoft JhengHei"/>
                <w:b/>
                <w:sz w:val="16"/>
              </w:rPr>
            </w:pPr>
          </w:p>
          <w:p>
            <w:pPr>
              <w:pStyle w:val="TableParagraph"/>
              <w:ind w:left="200"/>
              <w:rPr>
                <w:sz w:val="28"/>
              </w:rPr>
            </w:pPr>
            <w:r>
              <w:rPr>
                <w:w w:val="100"/>
                <w:sz w:val="28"/>
              </w:rPr>
              <w:t>月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spacing w:before="6"/>
              <w:rPr>
                <w:rFonts w:ascii="Microsoft JhengHei"/>
                <w:b/>
                <w:sz w:val="16"/>
              </w:rPr>
            </w:pPr>
          </w:p>
          <w:p>
            <w:pPr>
              <w:pStyle w:val="TableParagraph"/>
              <w:ind w:left="200"/>
              <w:rPr>
                <w:sz w:val="28"/>
              </w:rPr>
            </w:pPr>
            <w:r>
              <w:rPr>
                <w:w w:val="100"/>
                <w:sz w:val="28"/>
              </w:rPr>
              <w:t>日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3"/>
              <w:ind w:left="27"/>
              <w:rPr>
                <w:sz w:val="28"/>
              </w:rPr>
            </w:pPr>
            <w:r>
              <w:rPr>
                <w:sz w:val="28"/>
              </w:rPr>
              <w:t>单位（公章）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spacing w:before="6"/>
              <w:rPr>
                <w:rFonts w:ascii="Microsoft JhengHei"/>
                <w:b/>
                <w:sz w:val="16"/>
              </w:rPr>
            </w:pPr>
          </w:p>
          <w:p>
            <w:pPr>
              <w:pStyle w:val="TableParagraph"/>
              <w:ind w:left="349"/>
              <w:rPr>
                <w:sz w:val="28"/>
              </w:rPr>
            </w:pPr>
            <w:r>
              <w:rPr>
                <w:w w:val="100"/>
                <w:sz w:val="28"/>
              </w:rPr>
              <w:t>年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spacing w:before="6"/>
              <w:rPr>
                <w:rFonts w:ascii="Microsoft JhengHei"/>
                <w:b/>
                <w:sz w:val="16"/>
              </w:rPr>
            </w:pPr>
          </w:p>
          <w:p>
            <w:pPr>
              <w:pStyle w:val="TableParagraph"/>
              <w:ind w:left="136"/>
              <w:rPr>
                <w:sz w:val="28"/>
              </w:rPr>
            </w:pPr>
            <w:r>
              <w:rPr>
                <w:w w:val="100"/>
                <w:sz w:val="28"/>
              </w:rPr>
              <w:t>月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spacing w:before="6"/>
              <w:rPr>
                <w:rFonts w:ascii="Microsoft JhengHei"/>
                <w:b/>
                <w:sz w:val="16"/>
              </w:rPr>
            </w:pPr>
          </w:p>
          <w:p>
            <w:pPr>
              <w:pStyle w:val="TableParagraph"/>
              <w:ind w:left="138"/>
              <w:rPr>
                <w:sz w:val="28"/>
              </w:rPr>
            </w:pPr>
            <w:r>
              <w:rPr>
                <w:w w:val="100"/>
                <w:sz w:val="28"/>
              </w:rPr>
              <w:t>日</w:t>
            </w:r>
          </w:p>
        </w:tc>
      </w:tr>
      <w:tr>
        <w:trPr>
          <w:trHeight w:val="1672" w:hRule="atLeast"/>
        </w:trPr>
        <w:tc>
          <w:tcPr>
            <w:tcW w:w="10216" w:type="dxa"/>
            <w:gridSpan w:val="10"/>
            <w:tcBorders>
              <w:top w:val="single" w:sz="4" w:space="0" w:color="000000"/>
            </w:tcBorders>
          </w:tcPr>
          <w:p>
            <w:pPr>
              <w:pStyle w:val="TableParagraph"/>
              <w:spacing w:line="244" w:lineRule="auto" w:before="130"/>
              <w:ind w:left="26" w:right="12" w:firstLine="545"/>
              <w:rPr>
                <w:sz w:val="28"/>
              </w:rPr>
            </w:pPr>
            <w:r>
              <w:rPr>
                <w:spacing w:val="-8"/>
                <w:sz w:val="28"/>
              </w:rPr>
              <w:t>本人经治疗和康复后，伤情已基本稳定；承诺所填写内容和提供材料真实准确有</w:t>
            </w:r>
            <w:r>
              <w:rPr>
                <w:spacing w:val="-10"/>
                <w:sz w:val="28"/>
              </w:rPr>
              <w:t>效，否则承担相应的法律责任。</w:t>
            </w:r>
          </w:p>
          <w:p>
            <w:pPr>
              <w:pStyle w:val="TableParagraph"/>
              <w:spacing w:before="4"/>
              <w:rPr>
                <w:rFonts w:ascii="Microsoft JhengHei"/>
                <w:b/>
                <w:sz w:val="17"/>
              </w:rPr>
            </w:pPr>
          </w:p>
          <w:p>
            <w:pPr>
              <w:pStyle w:val="TableParagraph"/>
              <w:tabs>
                <w:tab w:pos="5732" w:val="left" w:leader="none"/>
                <w:tab w:pos="6531" w:val="left" w:leader="none"/>
                <w:tab w:pos="7333" w:val="left" w:leader="none"/>
              </w:tabs>
              <w:ind w:right="78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承诺人</w:t>
            </w:r>
            <w:r>
              <w:rPr>
                <w:spacing w:val="-8"/>
                <w:sz w:val="28"/>
              </w:rPr>
              <w:t>（</w:t>
            </w:r>
            <w:r>
              <w:rPr>
                <w:spacing w:val="-10"/>
                <w:sz w:val="28"/>
              </w:rPr>
              <w:t>签名</w:t>
            </w:r>
            <w:r>
              <w:rPr>
                <w:sz w:val="28"/>
              </w:rPr>
              <w:t>）</w:t>
              <w:tab/>
              <w:t>年</w:t>
              <w:tab/>
              <w:t>月</w:t>
              <w:tab/>
              <w:t>日</w:t>
            </w:r>
          </w:p>
        </w:tc>
      </w:tr>
    </w:tbl>
    <w:p>
      <w:pPr>
        <w:pStyle w:val="BodyText"/>
        <w:spacing w:line="340" w:lineRule="exact" w:before="140"/>
      </w:pPr>
      <w:r>
        <w:rPr/>
        <w:t>注：</w:t>
      </w:r>
      <w:r>
        <w:rPr>
          <w:rFonts w:ascii="Times New Roman" w:eastAsia="Times New Roman"/>
        </w:rPr>
        <w:t>1</w:t>
      </w:r>
      <w:r>
        <w:rPr/>
        <w:t>．填表请用黑色钢笔、签字笔，字迹工整。</w:t>
      </w:r>
    </w:p>
    <w:p>
      <w:pPr>
        <w:pStyle w:val="ListParagraph"/>
        <w:numPr>
          <w:ilvl w:val="0"/>
          <w:numId w:val="2"/>
        </w:numPr>
        <w:tabs>
          <w:tab w:pos="1119" w:val="left" w:leader="none"/>
        </w:tabs>
        <w:spacing w:line="322" w:lineRule="exact" w:before="0" w:after="0"/>
        <w:ind w:left="1118" w:right="0" w:hanging="428"/>
        <w:jc w:val="left"/>
        <w:rPr>
          <w:sz w:val="28"/>
        </w:rPr>
      </w:pPr>
      <w:r>
        <w:rPr>
          <w:spacing w:val="-8"/>
          <w:sz w:val="28"/>
        </w:rPr>
        <w:t>如鉴定过程中发现仍需康复治疗的，作出劳动能力鉴定结论的期限相应顺延。</w:t>
      </w:r>
    </w:p>
    <w:p>
      <w:pPr>
        <w:pStyle w:val="ListParagraph"/>
        <w:numPr>
          <w:ilvl w:val="0"/>
          <w:numId w:val="2"/>
        </w:numPr>
        <w:tabs>
          <w:tab w:pos="1116" w:val="left" w:leader="none"/>
        </w:tabs>
        <w:spacing w:line="320" w:lineRule="exact" w:before="0" w:after="0"/>
        <w:ind w:left="1115" w:right="0" w:hanging="425"/>
        <w:jc w:val="left"/>
        <w:rPr>
          <w:sz w:val="28"/>
        </w:rPr>
      </w:pPr>
      <w:r>
        <w:rPr>
          <w:spacing w:val="-17"/>
          <w:sz w:val="28"/>
        </w:rPr>
        <w:t>“残疾和功能情况”载明的伤情要与《认定工伤决定书》描述的伤情部位一致。</w:t>
      </w:r>
    </w:p>
    <w:p>
      <w:pPr>
        <w:pStyle w:val="ListParagraph"/>
        <w:numPr>
          <w:ilvl w:val="0"/>
          <w:numId w:val="2"/>
        </w:numPr>
        <w:tabs>
          <w:tab w:pos="1116" w:val="left" w:leader="none"/>
        </w:tabs>
        <w:spacing w:line="319" w:lineRule="exact" w:before="0" w:after="0"/>
        <w:ind w:left="1115" w:right="0" w:hanging="425"/>
        <w:jc w:val="left"/>
        <w:rPr>
          <w:sz w:val="28"/>
        </w:rPr>
      </w:pPr>
      <w:r>
        <w:rPr>
          <w:spacing w:val="-3"/>
          <w:sz w:val="28"/>
        </w:rPr>
        <w:t>复核鉴定应在收到初次鉴定结论之日起 </w:t>
      </w:r>
      <w:r>
        <w:rPr>
          <w:rFonts w:ascii="Times New Roman" w:eastAsia="Times New Roman"/>
          <w:sz w:val="28"/>
        </w:rPr>
        <w:t>15</w:t>
      </w:r>
      <w:r>
        <w:rPr>
          <w:rFonts w:ascii="Times New Roman" w:eastAsia="Times New Roman"/>
          <w:spacing w:val="68"/>
          <w:sz w:val="28"/>
        </w:rPr>
        <w:t> </w:t>
      </w:r>
      <w:r>
        <w:rPr>
          <w:spacing w:val="-3"/>
          <w:sz w:val="28"/>
        </w:rPr>
        <w:t>日内提出申请；再次鉴定应在收</w:t>
      </w:r>
    </w:p>
    <w:p>
      <w:pPr>
        <w:pStyle w:val="BodyText"/>
        <w:spacing w:line="321" w:lineRule="exact"/>
      </w:pPr>
      <w:r>
        <w:rPr/>
        <w:t>到复核鉴定结论之日起 </w:t>
      </w:r>
      <w:r>
        <w:rPr>
          <w:rFonts w:ascii="Times New Roman" w:eastAsia="Times New Roman"/>
        </w:rPr>
        <w:t>15 </w:t>
      </w:r>
      <w:r>
        <w:rPr/>
        <w:t>日内提出申请。</w:t>
      </w:r>
    </w:p>
    <w:p>
      <w:pPr>
        <w:pStyle w:val="ListParagraph"/>
        <w:numPr>
          <w:ilvl w:val="0"/>
          <w:numId w:val="2"/>
        </w:numPr>
        <w:tabs>
          <w:tab w:pos="1116" w:val="left" w:leader="none"/>
        </w:tabs>
        <w:spacing w:line="213" w:lineRule="auto" w:before="12" w:after="0"/>
        <w:ind w:left="132" w:right="246" w:firstLine="559"/>
        <w:jc w:val="left"/>
        <w:rPr>
          <w:sz w:val="28"/>
        </w:rPr>
      </w:pPr>
      <w:r>
        <w:rPr>
          <w:spacing w:val="-6"/>
          <w:sz w:val="28"/>
        </w:rPr>
        <w:t>复查鉴定应在自上一次作出鉴定结论之日起 </w:t>
      </w:r>
      <w:r>
        <w:rPr>
          <w:rFonts w:ascii="Times New Roman" w:eastAsia="Times New Roman"/>
          <w:sz w:val="28"/>
        </w:rPr>
        <w:t>1</w:t>
      </w:r>
      <w:r>
        <w:rPr>
          <w:rFonts w:ascii="Times New Roman" w:eastAsia="Times New Roman"/>
          <w:spacing w:val="14"/>
          <w:sz w:val="28"/>
        </w:rPr>
        <w:t> </w:t>
      </w:r>
      <w:r>
        <w:rPr>
          <w:spacing w:val="-4"/>
          <w:sz w:val="28"/>
        </w:rPr>
        <w:t>年后，且在工伤保险关系续存期间提出申请。</w:t>
      </w:r>
    </w:p>
    <w:p>
      <w:pPr>
        <w:pStyle w:val="BodyText"/>
        <w:tabs>
          <w:tab w:pos="6277" w:val="left" w:leader="none"/>
        </w:tabs>
        <w:spacing w:line="328" w:lineRule="exact"/>
        <w:ind w:left="691"/>
        <w:rPr>
          <w:rFonts w:ascii="Times New Roman" w:eastAsia="Times New Roman"/>
        </w:rPr>
      </w:pPr>
      <w:r>
        <w:rPr/>
        <w:t>通讯地</w:t>
      </w:r>
      <w:r>
        <w:rPr>
          <w:spacing w:val="-3"/>
        </w:rPr>
        <w:t>址</w:t>
      </w:r>
      <w:r>
        <w:rPr/>
        <w:t>：苏</w:t>
      </w:r>
      <w:r>
        <w:rPr>
          <w:spacing w:val="-3"/>
        </w:rPr>
        <w:t>州市</w:t>
      </w:r>
      <w:r>
        <w:rPr/>
        <w:t>姑苏区</w:t>
      </w:r>
      <w:r>
        <w:rPr>
          <w:spacing w:val="-3"/>
        </w:rPr>
        <w:t>桐</w:t>
      </w:r>
      <w:r>
        <w:rPr/>
        <w:t>泾北路</w:t>
      </w:r>
      <w:r>
        <w:rPr>
          <w:spacing w:val="-69"/>
        </w:rPr>
        <w:t> </w:t>
      </w:r>
      <w:r>
        <w:rPr>
          <w:rFonts w:ascii="Times New Roman" w:eastAsia="Times New Roman"/>
          <w:spacing w:val="-6"/>
        </w:rPr>
        <w:t>11</w:t>
      </w:r>
      <w:r>
        <w:rPr>
          <w:rFonts w:ascii="Times New Roman" w:eastAsia="Times New Roman"/>
          <w:spacing w:val="1"/>
        </w:rPr>
        <w:t> </w:t>
      </w:r>
      <w:r>
        <w:rPr/>
        <w:t>号</w:t>
        <w:tab/>
        <w:t>固定电话：</w:t>
      </w:r>
      <w:r>
        <w:rPr>
          <w:rFonts w:ascii="Times New Roman" w:eastAsia="Times New Roman"/>
        </w:rPr>
        <w:t>0512-66090151</w:t>
      </w:r>
    </w:p>
    <w:p>
      <w:pPr>
        <w:spacing w:after="0" w:line="328" w:lineRule="exact"/>
        <w:rPr>
          <w:rFonts w:ascii="Times New Roman" w:eastAsia="Times New Roman"/>
        </w:rPr>
        <w:sectPr>
          <w:pgSz w:w="11910" w:h="16840"/>
          <w:pgMar w:top="1220" w:bottom="280" w:left="720" w:right="600"/>
        </w:sectPr>
      </w:pPr>
    </w:p>
    <w:p>
      <w:pPr>
        <w:pStyle w:val="Heading1"/>
        <w:spacing w:line="465" w:lineRule="exact"/>
        <w:ind w:left="6711"/>
      </w:pPr>
      <w:r>
        <w:rPr/>
        <w:t>流水号：</w:t>
      </w:r>
    </w:p>
    <w:p>
      <w:pPr>
        <w:pStyle w:val="BodyText"/>
        <w:spacing w:before="13"/>
        <w:ind w:left="0"/>
        <w:rPr>
          <w:rFonts w:ascii="Microsoft JhengHei"/>
          <w:b/>
          <w:sz w:val="3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7"/>
        <w:gridCol w:w="1918"/>
        <w:gridCol w:w="6908"/>
      </w:tblGrid>
      <w:tr>
        <w:trPr>
          <w:trHeight w:val="834" w:hRule="atLeast"/>
        </w:trPr>
        <w:tc>
          <w:tcPr>
            <w:tcW w:w="1397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rPr>
                <w:rFonts w:ascii="Microsoft JhengHei"/>
                <w:b/>
                <w:sz w:val="26"/>
              </w:rPr>
            </w:pPr>
          </w:p>
          <w:p>
            <w:pPr>
              <w:pStyle w:val="TableParagraph"/>
              <w:spacing w:line="254" w:lineRule="auto"/>
              <w:ind w:left="414" w:right="122" w:hanging="281"/>
              <w:rPr>
                <w:sz w:val="28"/>
              </w:rPr>
            </w:pPr>
            <w:r>
              <w:rPr>
                <w:sz w:val="28"/>
              </w:rPr>
              <w:t>被鉴定人信息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0"/>
              <w:ind w:left="100" w:right="84"/>
              <w:jc w:val="center"/>
              <w:rPr>
                <w:sz w:val="28"/>
              </w:rPr>
            </w:pPr>
            <w:r>
              <w:rPr>
                <w:sz w:val="28"/>
              </w:rPr>
              <w:t>职工姓名</w:t>
            </w:r>
          </w:p>
        </w:tc>
        <w:tc>
          <w:tcPr>
            <w:tcW w:w="69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854" w:hRule="atLeast"/>
        </w:trPr>
        <w:tc>
          <w:tcPr>
            <w:tcW w:w="139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50"/>
              <w:ind w:left="103" w:right="84"/>
              <w:jc w:val="center"/>
              <w:rPr>
                <w:sz w:val="28"/>
              </w:rPr>
            </w:pPr>
            <w:r>
              <w:rPr>
                <w:sz w:val="28"/>
              </w:rPr>
              <w:t>用人单位全称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1072" w:hRule="atLeast"/>
        </w:trPr>
        <w:tc>
          <w:tcPr>
            <w:tcW w:w="1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Microsoft JhengHei"/>
                <w:b/>
                <w:sz w:val="19"/>
              </w:rPr>
            </w:pPr>
          </w:p>
          <w:p>
            <w:pPr>
              <w:pStyle w:val="TableParagraph"/>
              <w:spacing w:before="1"/>
              <w:ind w:left="134"/>
              <w:rPr>
                <w:sz w:val="28"/>
              </w:rPr>
            </w:pPr>
            <w:r>
              <w:rPr>
                <w:sz w:val="28"/>
              </w:rPr>
              <w:t>鉴定科目</w:t>
            </w:r>
          </w:p>
        </w:tc>
        <w:tc>
          <w:tcPr>
            <w:tcW w:w="8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1924" w:hRule="atLeast"/>
        </w:trPr>
        <w:tc>
          <w:tcPr>
            <w:tcW w:w="1397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spacing w:before="4"/>
              <w:rPr>
                <w:rFonts w:ascii="Microsoft JhengHei"/>
                <w:b/>
                <w:sz w:val="41"/>
              </w:rPr>
            </w:pPr>
          </w:p>
          <w:p>
            <w:pPr>
              <w:pStyle w:val="TableParagraph"/>
              <w:spacing w:line="417" w:lineRule="auto"/>
              <w:ind w:left="554" w:right="544"/>
              <w:jc w:val="both"/>
              <w:rPr>
                <w:sz w:val="28"/>
              </w:rPr>
            </w:pPr>
            <w:r>
              <w:rPr>
                <w:sz w:val="28"/>
              </w:rPr>
              <w:t>伤情介绍</w:t>
            </w:r>
          </w:p>
        </w:tc>
        <w:tc>
          <w:tcPr>
            <w:tcW w:w="8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5"/>
              <w:ind w:left="60"/>
              <w:rPr>
                <w:sz w:val="28"/>
              </w:rPr>
            </w:pPr>
            <w:r>
              <w:rPr>
                <w:sz w:val="28"/>
              </w:rPr>
              <w:t>受伤情况事故发生时间与受伤害经过简述：</w:t>
            </w:r>
          </w:p>
        </w:tc>
      </w:tr>
      <w:tr>
        <w:trPr>
          <w:trHeight w:val="9010" w:hRule="atLeast"/>
        </w:trPr>
        <w:tc>
          <w:tcPr>
            <w:tcW w:w="139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2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27"/>
              <w:ind w:left="60"/>
              <w:rPr>
                <w:sz w:val="28"/>
              </w:rPr>
            </w:pPr>
            <w:r>
              <w:rPr>
                <w:sz w:val="28"/>
              </w:rPr>
              <w:t>查体时间及情况：</w:t>
            </w:r>
          </w:p>
        </w:tc>
      </w:tr>
    </w:tbl>
    <w:sectPr>
      <w:pgSz w:w="11910" w:h="16840"/>
      <w:pgMar w:top="1320" w:bottom="280" w:left="7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Microsoft JhengHei">
    <w:altName w:val="Microsoft JhengHe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2"/>
      <w:numFmt w:val="decimal"/>
      <w:lvlText w:val="%1."/>
      <w:lvlJc w:val="left"/>
      <w:pPr>
        <w:ind w:left="1118" w:hanging="428"/>
        <w:jc w:val="left"/>
      </w:pPr>
      <w:rPr>
        <w:rFonts w:hint="default" w:ascii="Times New Roman" w:hAnsi="Times New Roman" w:eastAsia="Times New Roman" w:cs="Times New Roman"/>
        <w:spacing w:val="2"/>
        <w:w w:val="100"/>
        <w:sz w:val="26"/>
        <w:szCs w:val="26"/>
        <w:lang w:val="zh-CN" w:eastAsia="zh-CN" w:bidi="zh-CN"/>
      </w:rPr>
    </w:lvl>
    <w:lvl w:ilvl="1">
      <w:start w:val="0"/>
      <w:numFmt w:val="bullet"/>
      <w:lvlText w:val="•"/>
      <w:lvlJc w:val="left"/>
      <w:pPr>
        <w:ind w:left="2066" w:hanging="428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3013" w:hanging="428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959" w:hanging="428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906" w:hanging="428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853" w:hanging="428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6799" w:hanging="428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7746" w:hanging="428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8693" w:hanging="428"/>
      </w:pPr>
      <w:rPr>
        <w:rFonts w:hint="default"/>
        <w:lang w:val="zh-CN" w:eastAsia="zh-CN" w:bidi="zh-CN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017" w:hanging="42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6"/>
        <w:szCs w:val="26"/>
        <w:lang w:val="zh-CN" w:eastAsia="zh-CN" w:bidi="zh-CN"/>
      </w:rPr>
    </w:lvl>
    <w:lvl w:ilvl="1">
      <w:start w:val="0"/>
      <w:numFmt w:val="bullet"/>
      <w:lvlText w:val="□"/>
      <w:lvlJc w:val="left"/>
      <w:pPr>
        <w:ind w:left="2894" w:hanging="500"/>
      </w:pPr>
      <w:rPr>
        <w:rFonts w:hint="default" w:ascii="宋体" w:hAnsi="宋体" w:eastAsia="宋体" w:cs="宋体"/>
        <w:w w:val="100"/>
        <w:sz w:val="36"/>
        <w:szCs w:val="36"/>
        <w:lang w:val="zh-CN" w:eastAsia="zh-CN" w:bidi="zh-CN"/>
      </w:rPr>
    </w:lvl>
    <w:lvl w:ilvl="2">
      <w:start w:val="0"/>
      <w:numFmt w:val="bullet"/>
      <w:lvlText w:val="•"/>
      <w:lvlJc w:val="left"/>
      <w:pPr>
        <w:ind w:left="3711" w:hanging="500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4522" w:hanging="500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5334" w:hanging="500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6145" w:hanging="500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6957" w:hanging="500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7768" w:hanging="500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8580" w:hanging="500"/>
      </w:pPr>
      <w:rPr>
        <w:rFonts w:hint="default"/>
        <w:lang w:val="zh-CN" w:eastAsia="zh-CN" w:bidi="zh-CN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>
      <w:ind w:left="132"/>
    </w:pPr>
    <w:rPr>
      <w:rFonts w:ascii="宋体" w:hAnsi="宋体" w:eastAsia="宋体" w:cs="宋体"/>
      <w:sz w:val="28"/>
      <w:szCs w:val="28"/>
      <w:lang w:val="zh-CN" w:eastAsia="zh-CN" w:bidi="zh-CN"/>
    </w:rPr>
  </w:style>
  <w:style w:styleId="Heading1" w:type="paragraph">
    <w:name w:val="Heading 1"/>
    <w:basedOn w:val="Normal"/>
    <w:uiPriority w:val="1"/>
    <w:qFormat/>
    <w:pPr>
      <w:ind w:left="6570"/>
      <w:outlineLvl w:val="1"/>
    </w:pPr>
    <w:rPr>
      <w:rFonts w:ascii="Microsoft JhengHei" w:hAnsi="Microsoft JhengHei" w:eastAsia="Microsoft JhengHei" w:cs="Microsoft JhengHei"/>
      <w:b/>
      <w:bCs/>
      <w:sz w:val="28"/>
      <w:szCs w:val="28"/>
      <w:lang w:val="zh-CN" w:eastAsia="zh-CN" w:bidi="zh-CN"/>
    </w:rPr>
  </w:style>
  <w:style w:styleId="ListParagraph" w:type="paragraph">
    <w:name w:val="List Paragraph"/>
    <w:basedOn w:val="Normal"/>
    <w:uiPriority w:val="1"/>
    <w:qFormat/>
    <w:pPr>
      <w:ind w:left="1115" w:hanging="425"/>
    </w:pPr>
    <w:rPr>
      <w:rFonts w:ascii="宋体" w:hAnsi="宋体" w:eastAsia="宋体" w:cs="宋体"/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2021-12-21T00:45:59Z</dcterms:created>
  <dcterms:modified xsi:type="dcterms:W3CDTF">2021-12-21T00:45:59Z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2021-12-21T00:00:00Z</vt:filetime>
  </property>
</Properties>
</file>