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80" w:firstLineChars="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苏州工业园区住房公积金参保人员增加表</w:t>
      </w:r>
    </w:p>
    <w:p>
      <w:pPr>
        <w:spacing w:after="190" w:afterLines="50"/>
        <w:ind w:firstLine="199" w:firstLineChars="95"/>
        <w:rPr>
          <w:rFonts w:ascii="宋体" w:hAnsi="宋体" w:eastAsia="宋体" w:cs="Courier New"/>
          <w:sz w:val="21"/>
          <w:szCs w:val="21"/>
          <w:lang/>
        </w:rPr>
      </w:pPr>
    </w:p>
    <w:p>
      <w:pPr>
        <w:spacing w:after="190" w:afterLines="50"/>
        <w:ind w:firstLine="829" w:firstLineChars="395"/>
        <w:rPr>
          <w:rFonts w:hint="eastAsia" w:ascii="宋体" w:hAnsi="宋体" w:eastAsia="宋体" w:cs="Courier New"/>
          <w:sz w:val="21"/>
          <w:szCs w:val="21"/>
          <w:lang/>
        </w:rPr>
      </w:pPr>
      <w:r>
        <w:rPr>
          <w:rFonts w:hint="eastAsia" w:ascii="宋体" w:hAnsi="宋体" w:eastAsia="宋体" w:cs="Courier New"/>
          <w:sz w:val="21"/>
          <w:szCs w:val="21"/>
          <w:lang/>
        </w:rPr>
        <w:t xml:space="preserve">单位代码： </w:t>
      </w:r>
      <w:r>
        <w:rPr>
          <w:rFonts w:ascii="宋体" w:hAnsi="宋体" w:eastAsia="宋体" w:cs="Courier New"/>
          <w:sz w:val="21"/>
          <w:szCs w:val="21"/>
          <w:lang/>
        </w:rPr>
        <w:t xml:space="preserve">                                       </w:t>
      </w:r>
      <w:r>
        <w:rPr>
          <w:rFonts w:hint="eastAsia" w:ascii="宋体" w:hAnsi="宋体" w:eastAsia="宋体" w:cs="Courier New"/>
          <w:sz w:val="21"/>
          <w:szCs w:val="21"/>
          <w:lang/>
        </w:rPr>
        <w:t xml:space="preserve">单位名称（盖章）：                                                         </w:t>
      </w:r>
    </w:p>
    <w:tbl>
      <w:tblPr>
        <w:tblStyle w:val="6"/>
        <w:tblW w:w="13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53"/>
        <w:gridCol w:w="2835"/>
        <w:gridCol w:w="882"/>
        <w:gridCol w:w="677"/>
        <w:gridCol w:w="708"/>
        <w:gridCol w:w="1450"/>
        <w:gridCol w:w="1244"/>
        <w:gridCol w:w="709"/>
        <w:gridCol w:w="708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5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序号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证件号码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证件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类型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住房比例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住房补贴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联系电话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户籍地址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户口性质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文化程度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专业技术资格等级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hAnsi="宋体"/>
              </w:rPr>
            </w:pPr>
            <w:r>
              <w:rPr>
                <w:rFonts w:hint="eastAsia" w:hAnsi="宋体" w:cs="宋体"/>
                <w:color w:val="000000"/>
              </w:rPr>
              <w:t>国</w:t>
            </w:r>
            <w:r>
              <w:rPr>
                <w:rFonts w:hint="eastAsia" w:hAnsi="宋体"/>
              </w:rPr>
              <w:t>家职业资格等级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3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  <w:b/>
                <w:bCs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  <w:b/>
                <w:bCs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3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8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3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3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244" w:type="dxa"/>
            <w:noWrap w:val="0"/>
            <w:vAlign w:val="top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spacing w:line="360" w:lineRule="auto"/>
              <w:ind w:firstLine="0" w:firstLineChars="0"/>
              <w:rPr>
                <w:rFonts w:hint="eastAsia" w:hAnsi="宋体"/>
              </w:rPr>
            </w:pPr>
          </w:p>
        </w:tc>
      </w:tr>
    </w:tbl>
    <w:p>
      <w:pPr>
        <w:spacing w:before="190" w:beforeLines="50"/>
        <w:ind w:firstLine="840" w:firstLineChars="40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经办人：</w:t>
      </w:r>
      <w:r>
        <w:rPr>
          <w:rFonts w:ascii="宋体" w:hAnsi="宋体" w:eastAsia="宋体"/>
          <w:bCs/>
          <w:sz w:val="21"/>
          <w:szCs w:val="21"/>
        </w:rPr>
        <w:tab/>
      </w:r>
      <w:r>
        <w:rPr>
          <w:rFonts w:ascii="宋体" w:hAnsi="宋体" w:eastAsia="宋体"/>
          <w:bCs/>
          <w:sz w:val="21"/>
          <w:szCs w:val="21"/>
        </w:rPr>
        <w:t xml:space="preserve">             </w:t>
      </w:r>
      <w:r>
        <w:rPr>
          <w:rFonts w:hint="eastAsia" w:ascii="宋体" w:hAnsi="宋体" w:eastAsia="宋体"/>
          <w:bCs/>
          <w:sz w:val="21"/>
          <w:szCs w:val="21"/>
        </w:rPr>
        <w:t>移动电话</w:t>
      </w:r>
      <w:r>
        <w:rPr>
          <w:rFonts w:ascii="宋体" w:hAnsi="宋体" w:eastAsia="宋体"/>
          <w:bCs/>
          <w:sz w:val="21"/>
          <w:szCs w:val="21"/>
        </w:rPr>
        <w:t>:</w:t>
      </w:r>
      <w:r>
        <w:rPr>
          <w:rFonts w:ascii="宋体" w:hAnsi="宋体" w:eastAsia="宋体"/>
          <w:bCs/>
          <w:sz w:val="21"/>
          <w:szCs w:val="21"/>
        </w:rPr>
        <w:tab/>
      </w:r>
      <w:r>
        <w:rPr>
          <w:rFonts w:ascii="宋体" w:hAnsi="宋体" w:eastAsia="宋体"/>
          <w:bCs/>
          <w:sz w:val="21"/>
          <w:szCs w:val="21"/>
        </w:rPr>
        <w:tab/>
      </w:r>
      <w:r>
        <w:rPr>
          <w:rFonts w:ascii="宋体" w:hAnsi="宋体" w:eastAsia="宋体"/>
          <w:bCs/>
          <w:sz w:val="21"/>
          <w:szCs w:val="21"/>
        </w:rPr>
        <w:t xml:space="preserve">            </w:t>
      </w:r>
      <w:bookmarkStart w:id="0" w:name="_GoBack"/>
      <w:bookmarkEnd w:id="0"/>
      <w:r>
        <w:rPr>
          <w:rFonts w:ascii="宋体" w:hAnsi="宋体" w:eastAsia="宋体"/>
          <w:bCs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经办机构盖章：</w:t>
      </w:r>
      <w:r>
        <w:rPr>
          <w:rFonts w:hint="eastAsia" w:ascii="宋体" w:hAnsi="宋体" w:eastAsia="宋体"/>
          <w:sz w:val="21"/>
          <w:szCs w:val="21"/>
        </w:rPr>
        <w:tab/>
      </w:r>
      <w:r>
        <w:rPr>
          <w:rFonts w:ascii="宋体" w:hAnsi="宋体" w:eastAsia="宋体"/>
          <w:sz w:val="21"/>
          <w:szCs w:val="21"/>
        </w:rPr>
        <w:t xml:space="preserve">  </w:t>
      </w:r>
      <w:r>
        <w:rPr>
          <w:rFonts w:ascii="宋体" w:hAnsi="宋体" w:eastAsia="宋体"/>
          <w:bCs/>
          <w:sz w:val="21"/>
          <w:szCs w:val="21"/>
        </w:rPr>
        <w:t xml:space="preserve">                       </w:t>
      </w:r>
      <w:r>
        <w:rPr>
          <w:rFonts w:hint="eastAsia" w:ascii="宋体" w:hAnsi="宋体" w:eastAsia="宋体"/>
          <w:bCs/>
          <w:sz w:val="21"/>
          <w:szCs w:val="21"/>
        </w:rPr>
        <w:t>填报日期</w:t>
      </w:r>
      <w:r>
        <w:rPr>
          <w:rFonts w:ascii="宋体" w:hAnsi="宋体" w:eastAsia="宋体"/>
          <w:bCs/>
          <w:sz w:val="21"/>
          <w:szCs w:val="21"/>
        </w:rPr>
        <w:t xml:space="preserve">:       </w:t>
      </w:r>
      <w:r>
        <w:rPr>
          <w:rFonts w:hint="eastAsia" w:ascii="宋体" w:hAnsi="宋体" w:eastAsia="宋体"/>
          <w:bCs/>
          <w:sz w:val="21"/>
          <w:szCs w:val="21"/>
        </w:rPr>
        <w:t>年</w:t>
      </w:r>
      <w:r>
        <w:rPr>
          <w:rFonts w:ascii="宋体" w:hAnsi="宋体" w:eastAsia="宋体"/>
          <w:bCs/>
          <w:sz w:val="21"/>
          <w:szCs w:val="21"/>
        </w:rPr>
        <w:t xml:space="preserve">     </w:t>
      </w:r>
      <w:r>
        <w:rPr>
          <w:rFonts w:hint="eastAsia" w:ascii="宋体" w:hAnsi="宋体" w:eastAsia="宋体"/>
          <w:bCs/>
          <w:sz w:val="21"/>
          <w:szCs w:val="21"/>
        </w:rPr>
        <w:t>月</w:t>
      </w:r>
      <w:r>
        <w:rPr>
          <w:rFonts w:ascii="宋体" w:hAnsi="宋体" w:eastAsia="宋体"/>
          <w:bCs/>
          <w:sz w:val="21"/>
          <w:szCs w:val="21"/>
        </w:rPr>
        <w:t xml:space="preserve">    </w:t>
      </w:r>
      <w:r>
        <w:rPr>
          <w:rFonts w:hint="eastAsia" w:ascii="宋体" w:hAnsi="宋体" w:eastAsia="宋体"/>
          <w:bCs/>
          <w:sz w:val="21"/>
          <w:szCs w:val="21"/>
        </w:rPr>
        <w:t>日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                                    </w:t>
      </w:r>
    </w:p>
    <w:p>
      <w:pPr>
        <w:pStyle w:val="2"/>
        <w:ind w:firstLine="630" w:firstLineChars="300"/>
        <w:rPr>
          <w:rFonts w:hint="eastAsia" w:hAnsi="宋体"/>
          <w:bCs/>
          <w:color w:val="000000"/>
        </w:rPr>
      </w:pPr>
      <w:r>
        <w:rPr>
          <w:rFonts w:hint="eastAsia" w:hAnsi="宋体"/>
          <w:bCs/>
        </w:rPr>
        <w:t>说明</w:t>
      </w:r>
      <w:r>
        <w:rPr>
          <w:rFonts w:hint="eastAsia" w:hAnsi="宋体"/>
          <w:bCs/>
          <w:color w:val="000000"/>
        </w:rPr>
        <w:t>：</w:t>
      </w:r>
    </w:p>
    <w:p>
      <w:pPr>
        <w:ind w:firstLine="619" w:firstLineChars="295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1.本表一式两份，单位和经办机构各一份。</w:t>
      </w:r>
    </w:p>
    <w:p>
      <w:pPr>
        <w:ind w:firstLine="619" w:firstLineChars="295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</w:rPr>
        <w:t>本表仅供单位申报首次在园区参保的员工情况时填写。</w:t>
      </w:r>
    </w:p>
    <w:p>
      <w:pPr>
        <w:ind w:firstLine="840" w:firstLineChars="4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1）证件类型：□居民身份证    □护照    □港澳台通行证 □永居证</w:t>
      </w:r>
    </w:p>
    <w:p>
      <w:pPr>
        <w:ind w:firstLine="829" w:firstLineChars="395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 xml:space="preserve">）缴交住房比例: □16%  □18%  □20%  □22%  □24% </w:t>
      </w:r>
      <w:r>
        <w:rPr>
          <w:rFonts w:ascii="宋体" w:hAnsi="宋体" w:eastAsia="宋体"/>
          <w:sz w:val="21"/>
          <w:szCs w:val="21"/>
        </w:rPr>
        <w:t xml:space="preserve">     3</w:t>
      </w:r>
      <w:r>
        <w:rPr>
          <w:rFonts w:hint="eastAsia" w:ascii="宋体" w:hAnsi="宋体" w:eastAsia="宋体"/>
          <w:sz w:val="21"/>
          <w:szCs w:val="21"/>
        </w:rPr>
        <w:t xml:space="preserve">）缴交住房补贴：  □是    □否 </w:t>
      </w:r>
      <w:r>
        <w:rPr>
          <w:rFonts w:ascii="宋体" w:hAnsi="宋体" w:eastAsia="宋体"/>
          <w:sz w:val="21"/>
          <w:szCs w:val="21"/>
        </w:rPr>
        <w:t xml:space="preserve">  4</w:t>
      </w:r>
      <w:r>
        <w:rPr>
          <w:rFonts w:hint="eastAsia" w:ascii="宋体" w:hAnsi="宋体" w:eastAsia="宋体"/>
          <w:sz w:val="21"/>
          <w:szCs w:val="21"/>
        </w:rPr>
        <w:t>）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户口性质：□本地    □外地   □境外</w:t>
      </w:r>
    </w:p>
    <w:p>
      <w:pPr>
        <w:ind w:firstLine="829" w:firstLineChars="395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）文化程度：□博士 □硕士 □本科 □大专 □中专 □职高 □技校□职专 □高中 □初中 □小学 □小学以下</w:t>
      </w:r>
    </w:p>
    <w:p>
      <w:pPr>
        <w:ind w:firstLine="829" w:firstLineChars="395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6</w:t>
      </w:r>
      <w:r>
        <w:rPr>
          <w:rFonts w:hint="eastAsia" w:ascii="宋体" w:hAnsi="宋体" w:eastAsia="宋体"/>
          <w:sz w:val="21"/>
          <w:szCs w:val="21"/>
        </w:rPr>
        <w:t>）专业技术资格等级：□正高级 □副高级 □中级 □初级 □初级以下 □无</w:t>
      </w:r>
    </w:p>
    <w:p>
      <w:pPr>
        <w:ind w:firstLine="829" w:firstLineChars="395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7</w:t>
      </w:r>
      <w:r>
        <w:rPr>
          <w:rFonts w:hint="eastAsia" w:ascii="宋体" w:hAnsi="宋体" w:eastAsia="宋体"/>
          <w:sz w:val="21"/>
          <w:szCs w:val="21"/>
        </w:rPr>
        <w:t>）国家职业资格等级：□一级（高级技师） □二级（技师） □三级（高级工）□四级（中级工） □五级（初级工） □无</w:t>
      </w:r>
    </w:p>
    <w:p>
      <w:pPr>
        <w:ind w:firstLine="630" w:firstLineChars="300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3.</w:t>
      </w:r>
      <w:r>
        <w:rPr>
          <w:rFonts w:hint="eastAsia" w:ascii="宋体" w:hAnsi="宋体" w:eastAsia="宋体"/>
          <w:sz w:val="21"/>
          <w:szCs w:val="21"/>
        </w:rPr>
        <w:t>另附劳动合同复印件。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567" w:right="737" w:bottom="567" w:left="680" w:header="851" w:footer="454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304"/>
    <w:rsid w:val="00001D5D"/>
    <w:rsid w:val="00005755"/>
    <w:rsid w:val="00030C85"/>
    <w:rsid w:val="000317F9"/>
    <w:rsid w:val="00042CF7"/>
    <w:rsid w:val="000463D3"/>
    <w:rsid w:val="00067E59"/>
    <w:rsid w:val="000B12CE"/>
    <w:rsid w:val="000B5368"/>
    <w:rsid w:val="000C341B"/>
    <w:rsid w:val="000C726C"/>
    <w:rsid w:val="000E2F20"/>
    <w:rsid w:val="000F6178"/>
    <w:rsid w:val="000F6437"/>
    <w:rsid w:val="00130CD4"/>
    <w:rsid w:val="00132A5D"/>
    <w:rsid w:val="001413D8"/>
    <w:rsid w:val="001544AC"/>
    <w:rsid w:val="0017115F"/>
    <w:rsid w:val="001803D1"/>
    <w:rsid w:val="0019627D"/>
    <w:rsid w:val="001A5C96"/>
    <w:rsid w:val="001B6F63"/>
    <w:rsid w:val="001C2C74"/>
    <w:rsid w:val="002021C1"/>
    <w:rsid w:val="0020742D"/>
    <w:rsid w:val="00225A10"/>
    <w:rsid w:val="00347C22"/>
    <w:rsid w:val="00361F44"/>
    <w:rsid w:val="003A51BC"/>
    <w:rsid w:val="003C1004"/>
    <w:rsid w:val="003F0FE9"/>
    <w:rsid w:val="003F6C9F"/>
    <w:rsid w:val="00463A43"/>
    <w:rsid w:val="0047797E"/>
    <w:rsid w:val="00494DAA"/>
    <w:rsid w:val="004B0D1B"/>
    <w:rsid w:val="004D2BB7"/>
    <w:rsid w:val="004E0325"/>
    <w:rsid w:val="004E6182"/>
    <w:rsid w:val="004F1CCA"/>
    <w:rsid w:val="004F5BF0"/>
    <w:rsid w:val="00502424"/>
    <w:rsid w:val="00525893"/>
    <w:rsid w:val="00530692"/>
    <w:rsid w:val="0054461E"/>
    <w:rsid w:val="00553314"/>
    <w:rsid w:val="005577CC"/>
    <w:rsid w:val="00557C98"/>
    <w:rsid w:val="0057069C"/>
    <w:rsid w:val="00577189"/>
    <w:rsid w:val="005836C7"/>
    <w:rsid w:val="005D5647"/>
    <w:rsid w:val="005F0FF2"/>
    <w:rsid w:val="005F758B"/>
    <w:rsid w:val="00623725"/>
    <w:rsid w:val="006278F2"/>
    <w:rsid w:val="006464B6"/>
    <w:rsid w:val="006478A5"/>
    <w:rsid w:val="0067287F"/>
    <w:rsid w:val="00684F5A"/>
    <w:rsid w:val="00690FE6"/>
    <w:rsid w:val="006A6F03"/>
    <w:rsid w:val="006D05E2"/>
    <w:rsid w:val="006D6021"/>
    <w:rsid w:val="006E3EDD"/>
    <w:rsid w:val="006E6F22"/>
    <w:rsid w:val="00704823"/>
    <w:rsid w:val="00720E1E"/>
    <w:rsid w:val="0074451C"/>
    <w:rsid w:val="0075390E"/>
    <w:rsid w:val="00771796"/>
    <w:rsid w:val="0079174F"/>
    <w:rsid w:val="00795293"/>
    <w:rsid w:val="007A2779"/>
    <w:rsid w:val="00821112"/>
    <w:rsid w:val="00824057"/>
    <w:rsid w:val="00830E4F"/>
    <w:rsid w:val="00843759"/>
    <w:rsid w:val="00844ACE"/>
    <w:rsid w:val="00862818"/>
    <w:rsid w:val="00881903"/>
    <w:rsid w:val="008C2A2C"/>
    <w:rsid w:val="00915C5A"/>
    <w:rsid w:val="0093224A"/>
    <w:rsid w:val="009766BB"/>
    <w:rsid w:val="00996152"/>
    <w:rsid w:val="009B3BED"/>
    <w:rsid w:val="009B5CAE"/>
    <w:rsid w:val="009E55AB"/>
    <w:rsid w:val="009E6681"/>
    <w:rsid w:val="009F1BD0"/>
    <w:rsid w:val="00A113A7"/>
    <w:rsid w:val="00A479E7"/>
    <w:rsid w:val="00A65901"/>
    <w:rsid w:val="00A7119D"/>
    <w:rsid w:val="00A90699"/>
    <w:rsid w:val="00AA4462"/>
    <w:rsid w:val="00B0369C"/>
    <w:rsid w:val="00B20D49"/>
    <w:rsid w:val="00B35391"/>
    <w:rsid w:val="00B504FD"/>
    <w:rsid w:val="00B74DB2"/>
    <w:rsid w:val="00B8167D"/>
    <w:rsid w:val="00B8552E"/>
    <w:rsid w:val="00BB77AD"/>
    <w:rsid w:val="00BC6A87"/>
    <w:rsid w:val="00BD0A41"/>
    <w:rsid w:val="00BE1477"/>
    <w:rsid w:val="00BF334E"/>
    <w:rsid w:val="00C054FC"/>
    <w:rsid w:val="00C243B3"/>
    <w:rsid w:val="00C33059"/>
    <w:rsid w:val="00C5328C"/>
    <w:rsid w:val="00C72B7D"/>
    <w:rsid w:val="00C8031F"/>
    <w:rsid w:val="00CB6266"/>
    <w:rsid w:val="00CE32A7"/>
    <w:rsid w:val="00CE47AA"/>
    <w:rsid w:val="00CE709B"/>
    <w:rsid w:val="00D12B32"/>
    <w:rsid w:val="00D1660F"/>
    <w:rsid w:val="00D20876"/>
    <w:rsid w:val="00D22112"/>
    <w:rsid w:val="00D502F3"/>
    <w:rsid w:val="00D767C5"/>
    <w:rsid w:val="00D85E34"/>
    <w:rsid w:val="00D91A80"/>
    <w:rsid w:val="00DA1529"/>
    <w:rsid w:val="00DC3BC6"/>
    <w:rsid w:val="00DC6436"/>
    <w:rsid w:val="00E06515"/>
    <w:rsid w:val="00E22921"/>
    <w:rsid w:val="00E72B5F"/>
    <w:rsid w:val="00E85F14"/>
    <w:rsid w:val="00EB452F"/>
    <w:rsid w:val="00EE29E5"/>
    <w:rsid w:val="00EF1976"/>
    <w:rsid w:val="00F02B2F"/>
    <w:rsid w:val="00F10E1C"/>
    <w:rsid w:val="00F20A1C"/>
    <w:rsid w:val="00F22CE2"/>
    <w:rsid w:val="00F336DB"/>
    <w:rsid w:val="00F52304"/>
    <w:rsid w:val="00F57BD1"/>
    <w:rsid w:val="00F64A42"/>
    <w:rsid w:val="00F744C7"/>
    <w:rsid w:val="00F77B91"/>
    <w:rsid w:val="00F9070C"/>
    <w:rsid w:val="00FB76A3"/>
    <w:rsid w:val="00FD7B65"/>
    <w:rsid w:val="187307E8"/>
    <w:rsid w:val="44CF1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/>
      <w:sz w:val="28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SIPSSPF</Company>
  <Pages>1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征缴科</dc:creator>
  <cp:lastPrinted>2019-04-02T07:00:00Z</cp:lastPrinted>
  <dcterms:created xsi:type="dcterms:W3CDTF">2021-09-29T01:59:00Z</dcterms:created>
  <dcterms:modified xsi:type="dcterms:W3CDTF">2025-01-22T06:18:53Z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