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E5" w:rsidRDefault="00AD7F66">
      <w:pPr>
        <w:spacing w:afterLines="50" w:after="156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苏州市企业职工单险种参加工伤保险申报花名册</w:t>
      </w:r>
    </w:p>
    <w:p w:rsidR="00895BE5" w:rsidRDefault="00AD7F66">
      <w:pPr>
        <w:adjustRightInd w:val="0"/>
        <w:snapToGrid w:val="0"/>
        <w:spacing w:afterLines="50" w:after="156"/>
        <w:ind w:leftChars="-100" w:left="-210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单位名称（章）：                                                                                    单位编号：                            金额单位:元           </w:t>
      </w:r>
    </w:p>
    <w:tbl>
      <w:tblPr>
        <w:tblW w:w="516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547"/>
        <w:gridCol w:w="1288"/>
        <w:gridCol w:w="2189"/>
        <w:gridCol w:w="1030"/>
        <w:gridCol w:w="1030"/>
        <w:gridCol w:w="1159"/>
        <w:gridCol w:w="1296"/>
        <w:gridCol w:w="1331"/>
        <w:gridCol w:w="1170"/>
        <w:gridCol w:w="992"/>
        <w:gridCol w:w="1653"/>
      </w:tblGrid>
      <w:tr w:rsidR="00F05579" w:rsidTr="00F05579">
        <w:trPr>
          <w:trHeight w:val="53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个人编号</w:t>
            </w: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姓名</w:t>
            </w: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证件号码（社会保障号）</w:t>
            </w: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参保身份</w:t>
            </w: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从事工种</w:t>
            </w: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增加</w:t>
            </w:r>
          </w:p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原因</w:t>
            </w: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合同</w:t>
            </w:r>
          </w:p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开始日期</w:t>
            </w: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合同</w:t>
            </w:r>
          </w:p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结束日期</w:t>
            </w: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月缴费工资</w:t>
            </w:r>
          </w:p>
        </w:tc>
        <w:tc>
          <w:tcPr>
            <w:tcW w:w="992" w:type="dxa"/>
            <w:vAlign w:val="center"/>
          </w:tcPr>
          <w:p w:rsidR="003325A2" w:rsidRDefault="003325A2" w:rsidP="00F05579">
            <w:pPr>
              <w:jc w:val="center"/>
              <w:rPr>
                <w:rFonts w:ascii="宋体" w:hAnsi="宋体"/>
                <w:snapToGrid w:val="0"/>
                <w:color w:val="C0000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color w:val="C00000"/>
                <w:spacing w:val="-4"/>
                <w:kern w:val="0"/>
                <w:szCs w:val="21"/>
              </w:rPr>
              <w:t>参保</w:t>
            </w:r>
          </w:p>
          <w:p w:rsidR="00F05579" w:rsidRDefault="003325A2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napToGrid w:val="0"/>
                <w:color w:val="C00000"/>
                <w:spacing w:val="-4"/>
                <w:kern w:val="0"/>
                <w:szCs w:val="21"/>
              </w:rPr>
              <w:t>登记</w:t>
            </w:r>
            <w:r w:rsidR="003A6E8A" w:rsidRPr="00381BD2">
              <w:rPr>
                <w:rFonts w:ascii="宋体" w:hAnsi="宋体" w:hint="eastAsia"/>
                <w:snapToGrid w:val="0"/>
                <w:color w:val="C00000"/>
                <w:spacing w:val="-4"/>
                <w:kern w:val="0"/>
                <w:szCs w:val="21"/>
              </w:rPr>
              <w:t>日期</w:t>
            </w:r>
          </w:p>
        </w:tc>
        <w:tc>
          <w:tcPr>
            <w:tcW w:w="1653" w:type="dxa"/>
            <w:vAlign w:val="center"/>
          </w:tcPr>
          <w:p w:rsidR="00F05579" w:rsidRPr="00381BD2" w:rsidRDefault="003A6E8A" w:rsidP="00867C6F">
            <w:pPr>
              <w:jc w:val="center"/>
              <w:rPr>
                <w:rFonts w:ascii="宋体" w:hAnsi="宋体"/>
                <w:snapToGrid w:val="0"/>
                <w:color w:val="C00000"/>
                <w:spacing w:val="-4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Cs w:val="21"/>
              </w:rPr>
              <w:t>备注</w:t>
            </w: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  <w:tr w:rsidR="00F05579" w:rsidTr="00F05579">
        <w:trPr>
          <w:trHeight w:val="618"/>
          <w:jc w:val="center"/>
        </w:trPr>
        <w:tc>
          <w:tcPr>
            <w:tcW w:w="41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218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653" w:type="dxa"/>
            <w:vAlign w:val="center"/>
          </w:tcPr>
          <w:p w:rsidR="00F05579" w:rsidRDefault="00F05579" w:rsidP="00F0557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Cs w:val="21"/>
              </w:rPr>
            </w:pPr>
          </w:p>
        </w:tc>
      </w:tr>
    </w:tbl>
    <w:p w:rsidR="00895BE5" w:rsidRDefault="00AD7F66">
      <w:pPr>
        <w:overflowPunct w:val="0"/>
        <w:adjustRightInd w:val="0"/>
        <w:snapToGrid w:val="0"/>
        <w:spacing w:beforeLines="50" w:before="156"/>
        <w:ind w:leftChars="-100" w:left="-210" w:rightChars="-100" w:right="-210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单位填表人：    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  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 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        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联系电话：                         社保机构经办人（章）：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           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填报日期：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     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>年      月      日</w:t>
      </w:r>
    </w:p>
    <w:p w:rsidR="00895BE5" w:rsidRDefault="00AD7F66">
      <w:pPr>
        <w:overflowPunct w:val="0"/>
        <w:adjustRightInd w:val="0"/>
        <w:snapToGrid w:val="0"/>
        <w:spacing w:beforeLines="50" w:before="156"/>
        <w:ind w:leftChars="-100" w:left="-210" w:rightChars="-100" w:right="-210"/>
        <w:jc w:val="righ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                                                                                </w:t>
      </w:r>
    </w:p>
    <w:p w:rsidR="00895BE5" w:rsidRDefault="00AD7F66">
      <w:pPr>
        <w:overflowPunct w:val="0"/>
        <w:adjustRightInd w:val="0"/>
        <w:snapToGrid w:val="0"/>
        <w:spacing w:line="276" w:lineRule="auto"/>
        <w:ind w:leftChars="-100" w:left="-210" w:rightChars="-100" w:right="-210" w:firstLineChars="200" w:firstLine="404"/>
        <w:jc w:val="lef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>说明：1.本表由用人单位在办理非全日制从业人员、多重劳动关系职工、超过法定退休年龄人员参加工伤保险申报手续时填写。</w:t>
      </w:r>
    </w:p>
    <w:p w:rsidR="00895BE5" w:rsidRDefault="00AD7F66">
      <w:pPr>
        <w:overflowPunct w:val="0"/>
        <w:adjustRightInd w:val="0"/>
        <w:snapToGrid w:val="0"/>
        <w:spacing w:line="276" w:lineRule="auto"/>
        <w:ind w:leftChars="-100" w:left="-210" w:rightChars="-100" w:right="-210" w:firstLineChars="500" w:firstLine="1010"/>
        <w:jc w:val="lef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>2.</w:t>
      </w:r>
      <w:r>
        <w:rPr>
          <w:rFonts w:ascii="宋体" w:hAnsi="宋体" w:hint="eastAsia"/>
          <w:b/>
          <w:snapToGrid w:val="0"/>
          <w:spacing w:val="-4"/>
          <w:kern w:val="0"/>
          <w:szCs w:val="21"/>
        </w:rPr>
        <w:t>参保身份：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（1）非全日制从业人员；（2）多重劳动关系职工；（3）超过法定退休年龄人员。</w:t>
      </w:r>
    </w:p>
    <w:p w:rsidR="00895BE5" w:rsidRDefault="00AD7F66">
      <w:pPr>
        <w:overflowPunct w:val="0"/>
        <w:adjustRightInd w:val="0"/>
        <w:snapToGrid w:val="0"/>
        <w:spacing w:line="276" w:lineRule="auto"/>
        <w:ind w:leftChars="-100" w:left="-210" w:rightChars="-100" w:right="-210" w:firstLineChars="500" w:firstLine="1010"/>
        <w:jc w:val="lef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>3.</w:t>
      </w:r>
      <w:r>
        <w:rPr>
          <w:rFonts w:ascii="宋体" w:hAnsi="宋体" w:hint="eastAsia"/>
          <w:b/>
          <w:snapToGrid w:val="0"/>
          <w:spacing w:val="-4"/>
          <w:kern w:val="0"/>
          <w:szCs w:val="21"/>
        </w:rPr>
        <w:t>从事工种：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1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（1）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单位负责人；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2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（2）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专业技术人员；（3）办事人员和相关人员；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4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（4）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商业、服务业人员；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5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（5）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生产运输设备操作工；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6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（6）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农林牧渔水利生产人员；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7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（7）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其它-普通员工。</w:t>
      </w:r>
    </w:p>
    <w:p w:rsidR="00895BE5" w:rsidRDefault="00AD7F66">
      <w:pPr>
        <w:overflowPunct w:val="0"/>
        <w:adjustRightInd w:val="0"/>
        <w:snapToGrid w:val="0"/>
        <w:spacing w:line="276" w:lineRule="auto"/>
        <w:ind w:leftChars="-100" w:left="-210" w:rightChars="-100" w:right="-210" w:firstLineChars="200" w:firstLine="404"/>
        <w:jc w:val="lef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     4.劳动合同/用工协议</w:t>
      </w:r>
      <w:r>
        <w:rPr>
          <w:rFonts w:ascii="宋体" w:hAnsi="宋体" w:hint="eastAsia"/>
          <w:b/>
          <w:snapToGrid w:val="0"/>
          <w:spacing w:val="-4"/>
          <w:kern w:val="0"/>
          <w:szCs w:val="21"/>
        </w:rPr>
        <w:t>增加原因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：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1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（1）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新签；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begin"/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 w:hint="eastAsia"/>
          <w:snapToGrid w:val="0"/>
          <w:spacing w:val="-4"/>
          <w:kern w:val="0"/>
          <w:szCs w:val="21"/>
        </w:rPr>
        <w:instrText>= 2 \* GB2</w:instrText>
      </w:r>
      <w:r>
        <w:rPr>
          <w:rFonts w:ascii="宋体" w:hAnsi="宋体"/>
          <w:snapToGrid w:val="0"/>
          <w:spacing w:val="-4"/>
          <w:kern w:val="0"/>
          <w:szCs w:val="21"/>
        </w:rPr>
        <w:instrText xml:space="preserve"> </w:instrTex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separate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（2）</w:t>
      </w:r>
      <w:r>
        <w:rPr>
          <w:rFonts w:ascii="宋体" w:hAnsi="宋体"/>
          <w:snapToGrid w:val="0"/>
          <w:spacing w:val="-4"/>
          <w:kern w:val="0"/>
          <w:szCs w:val="21"/>
        </w:rPr>
        <w:fldChar w:fldCharType="end"/>
      </w:r>
      <w:r>
        <w:rPr>
          <w:rFonts w:ascii="宋体" w:hAnsi="宋体" w:hint="eastAsia"/>
          <w:snapToGrid w:val="0"/>
          <w:spacing w:val="-4"/>
          <w:kern w:val="0"/>
          <w:szCs w:val="21"/>
        </w:rPr>
        <w:t>续签。 超过法定退休年龄人员不允许补缴。</w:t>
      </w:r>
    </w:p>
    <w:p w:rsidR="00381BD2" w:rsidRPr="00381BD2" w:rsidRDefault="00381BD2">
      <w:pPr>
        <w:overflowPunct w:val="0"/>
        <w:adjustRightInd w:val="0"/>
        <w:snapToGrid w:val="0"/>
        <w:spacing w:line="276" w:lineRule="auto"/>
        <w:ind w:leftChars="-100" w:left="-210" w:rightChars="-100" w:right="-210" w:firstLineChars="200" w:firstLine="404"/>
        <w:jc w:val="left"/>
        <w:rPr>
          <w:rFonts w:ascii="宋体" w:hAnsi="宋体"/>
          <w:snapToGrid w:val="0"/>
          <w:color w:val="C0000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</w:t>
      </w:r>
      <w:r>
        <w:rPr>
          <w:rFonts w:ascii="宋体" w:hAnsi="宋体"/>
          <w:snapToGrid w:val="0"/>
          <w:spacing w:val="-4"/>
          <w:kern w:val="0"/>
          <w:szCs w:val="21"/>
        </w:rPr>
        <w:t xml:space="preserve">     </w:t>
      </w:r>
      <w:r w:rsidRPr="00381BD2">
        <w:rPr>
          <w:rFonts w:ascii="宋体" w:hAnsi="宋体"/>
          <w:snapToGrid w:val="0"/>
          <w:color w:val="C00000"/>
          <w:spacing w:val="-4"/>
          <w:kern w:val="0"/>
          <w:szCs w:val="21"/>
        </w:rPr>
        <w:t>5.</w:t>
      </w:r>
      <w:r w:rsidR="003325A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参保登记</w:t>
      </w:r>
      <w:r w:rsidRPr="00381BD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日期：</w:t>
      </w:r>
      <w:proofErr w:type="gramStart"/>
      <w:r w:rsidRPr="00381BD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指至社保</w:t>
      </w:r>
      <w:proofErr w:type="gramEnd"/>
      <w:r w:rsidRPr="00381BD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柜台申请办理参保</w:t>
      </w:r>
      <w:r w:rsidR="003325A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登记</w:t>
      </w:r>
      <w:r w:rsidRPr="00381BD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的日期</w:t>
      </w:r>
      <w:r w:rsidR="003325A2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，从登记之月开始缴费</w:t>
      </w:r>
      <w:r w:rsidR="00FF71BE">
        <w:rPr>
          <w:rFonts w:ascii="宋体" w:hAnsi="宋体" w:hint="eastAsia"/>
          <w:snapToGrid w:val="0"/>
          <w:color w:val="C00000"/>
          <w:spacing w:val="-4"/>
          <w:kern w:val="0"/>
          <w:szCs w:val="21"/>
        </w:rPr>
        <w:t>。</w:t>
      </w:r>
    </w:p>
    <w:p w:rsidR="00895BE5" w:rsidRDefault="00AD7F66">
      <w:pPr>
        <w:overflowPunct w:val="0"/>
        <w:adjustRightInd w:val="0"/>
        <w:snapToGrid w:val="0"/>
        <w:spacing w:line="276" w:lineRule="auto"/>
        <w:ind w:leftChars="-100" w:left="-210" w:rightChars="-100" w:right="-210" w:firstLineChars="200" w:firstLine="404"/>
        <w:jc w:val="left"/>
        <w:rPr>
          <w:rFonts w:ascii="宋体" w:hAnsi="宋体"/>
          <w:snapToGrid w:val="0"/>
          <w:spacing w:val="-4"/>
          <w:kern w:val="0"/>
          <w:szCs w:val="21"/>
        </w:rPr>
      </w:pPr>
      <w:r>
        <w:rPr>
          <w:rFonts w:ascii="宋体" w:hAnsi="宋体" w:hint="eastAsia"/>
          <w:snapToGrid w:val="0"/>
          <w:spacing w:val="-4"/>
          <w:kern w:val="0"/>
          <w:szCs w:val="21"/>
        </w:rPr>
        <w:t xml:space="preserve">     </w:t>
      </w:r>
      <w:r w:rsidR="00381BD2">
        <w:rPr>
          <w:rFonts w:ascii="宋体" w:hAnsi="宋体"/>
          <w:snapToGrid w:val="0"/>
          <w:spacing w:val="-4"/>
          <w:kern w:val="0"/>
          <w:szCs w:val="21"/>
        </w:rPr>
        <w:t xml:space="preserve"> 6</w:t>
      </w:r>
      <w:r>
        <w:rPr>
          <w:rFonts w:ascii="宋体" w:hAnsi="宋体" w:hint="eastAsia"/>
          <w:snapToGrid w:val="0"/>
          <w:spacing w:val="-4"/>
          <w:kern w:val="0"/>
          <w:szCs w:val="21"/>
        </w:rPr>
        <w:t>.本表一式两份，社保经办机构、用人单位各一份。</w:t>
      </w:r>
    </w:p>
    <w:p w:rsidR="00381BD2" w:rsidRPr="00381BD2" w:rsidRDefault="00381BD2">
      <w:pPr>
        <w:overflowPunct w:val="0"/>
        <w:adjustRightInd w:val="0"/>
        <w:snapToGrid w:val="0"/>
        <w:spacing w:line="276" w:lineRule="auto"/>
        <w:ind w:leftChars="-100" w:left="-210" w:rightChars="-100" w:right="-210" w:firstLineChars="200" w:firstLine="404"/>
        <w:jc w:val="left"/>
        <w:rPr>
          <w:rFonts w:ascii="宋体" w:hAnsi="宋体"/>
          <w:snapToGrid w:val="0"/>
          <w:spacing w:val="-4"/>
          <w:kern w:val="0"/>
          <w:szCs w:val="21"/>
        </w:rPr>
      </w:pPr>
    </w:p>
    <w:sectPr w:rsidR="00381BD2" w:rsidRPr="00381BD2">
      <w:headerReference w:type="default" r:id="rId7"/>
      <w:pgSz w:w="16838" w:h="11906" w:orient="landscape"/>
      <w:pgMar w:top="1134" w:right="1134" w:bottom="1134" w:left="1134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21" w:rsidRDefault="00857121">
      <w:r>
        <w:separator/>
      </w:r>
    </w:p>
  </w:endnote>
  <w:endnote w:type="continuationSeparator" w:id="0">
    <w:p w:rsidR="00857121" w:rsidRDefault="0085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21" w:rsidRDefault="00857121">
      <w:r>
        <w:separator/>
      </w:r>
    </w:p>
  </w:footnote>
  <w:footnote w:type="continuationSeparator" w:id="0">
    <w:p w:rsidR="00857121" w:rsidRDefault="0085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BE5" w:rsidRDefault="00895BE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CF9"/>
    <w:rsid w:val="0001402F"/>
    <w:rsid w:val="00016868"/>
    <w:rsid w:val="000542CD"/>
    <w:rsid w:val="000635CA"/>
    <w:rsid w:val="00065E57"/>
    <w:rsid w:val="00077A65"/>
    <w:rsid w:val="00080D3B"/>
    <w:rsid w:val="00082761"/>
    <w:rsid w:val="000849A6"/>
    <w:rsid w:val="000A4A04"/>
    <w:rsid w:val="000A5D87"/>
    <w:rsid w:val="000A6EEE"/>
    <w:rsid w:val="000B5237"/>
    <w:rsid w:val="000B7CB7"/>
    <w:rsid w:val="000D2E24"/>
    <w:rsid w:val="000D6AB4"/>
    <w:rsid w:val="00115029"/>
    <w:rsid w:val="001242E6"/>
    <w:rsid w:val="00125939"/>
    <w:rsid w:val="00136C17"/>
    <w:rsid w:val="0014000E"/>
    <w:rsid w:val="00140E91"/>
    <w:rsid w:val="00143F18"/>
    <w:rsid w:val="001447A4"/>
    <w:rsid w:val="00151491"/>
    <w:rsid w:val="00155C47"/>
    <w:rsid w:val="00161FEB"/>
    <w:rsid w:val="00162A73"/>
    <w:rsid w:val="00175C12"/>
    <w:rsid w:val="001825FE"/>
    <w:rsid w:val="00182642"/>
    <w:rsid w:val="001924CB"/>
    <w:rsid w:val="001A2B7E"/>
    <w:rsid w:val="001A45D3"/>
    <w:rsid w:val="001B3D23"/>
    <w:rsid w:val="001C7CBA"/>
    <w:rsid w:val="001D18B6"/>
    <w:rsid w:val="001F7410"/>
    <w:rsid w:val="001F75D0"/>
    <w:rsid w:val="00201758"/>
    <w:rsid w:val="00207DF6"/>
    <w:rsid w:val="00210B69"/>
    <w:rsid w:val="00240B2F"/>
    <w:rsid w:val="00244D33"/>
    <w:rsid w:val="00244D8F"/>
    <w:rsid w:val="002471F8"/>
    <w:rsid w:val="00247CCE"/>
    <w:rsid w:val="00252098"/>
    <w:rsid w:val="00262714"/>
    <w:rsid w:val="002A36D9"/>
    <w:rsid w:val="002B1564"/>
    <w:rsid w:val="002E2BCF"/>
    <w:rsid w:val="002E3A9B"/>
    <w:rsid w:val="002F6950"/>
    <w:rsid w:val="002F6DD0"/>
    <w:rsid w:val="003141CA"/>
    <w:rsid w:val="00316713"/>
    <w:rsid w:val="00316CFC"/>
    <w:rsid w:val="00317665"/>
    <w:rsid w:val="00326CB2"/>
    <w:rsid w:val="003325A2"/>
    <w:rsid w:val="00352DCD"/>
    <w:rsid w:val="0036132F"/>
    <w:rsid w:val="0036471E"/>
    <w:rsid w:val="003745B9"/>
    <w:rsid w:val="0037654E"/>
    <w:rsid w:val="00381BD2"/>
    <w:rsid w:val="0038311A"/>
    <w:rsid w:val="00386497"/>
    <w:rsid w:val="00395FC5"/>
    <w:rsid w:val="003A1E63"/>
    <w:rsid w:val="003A6975"/>
    <w:rsid w:val="003A6E8A"/>
    <w:rsid w:val="003C5E7A"/>
    <w:rsid w:val="003C79F2"/>
    <w:rsid w:val="003D15DE"/>
    <w:rsid w:val="003D1BBF"/>
    <w:rsid w:val="003E0BD1"/>
    <w:rsid w:val="003F7001"/>
    <w:rsid w:val="0040347D"/>
    <w:rsid w:val="004268C2"/>
    <w:rsid w:val="00431D9A"/>
    <w:rsid w:val="00443BBD"/>
    <w:rsid w:val="00444C9E"/>
    <w:rsid w:val="00463434"/>
    <w:rsid w:val="00484A82"/>
    <w:rsid w:val="0049230E"/>
    <w:rsid w:val="004A0692"/>
    <w:rsid w:val="004A0A04"/>
    <w:rsid w:val="004A2650"/>
    <w:rsid w:val="004E5D47"/>
    <w:rsid w:val="004F34E3"/>
    <w:rsid w:val="00504712"/>
    <w:rsid w:val="00505239"/>
    <w:rsid w:val="00517D06"/>
    <w:rsid w:val="00555CF9"/>
    <w:rsid w:val="005657A2"/>
    <w:rsid w:val="005736AE"/>
    <w:rsid w:val="00576DA5"/>
    <w:rsid w:val="005A193A"/>
    <w:rsid w:val="005A1A2D"/>
    <w:rsid w:val="005A1C55"/>
    <w:rsid w:val="005A2F4B"/>
    <w:rsid w:val="0060121A"/>
    <w:rsid w:val="00602D91"/>
    <w:rsid w:val="00614F7D"/>
    <w:rsid w:val="006177C8"/>
    <w:rsid w:val="00620665"/>
    <w:rsid w:val="00640342"/>
    <w:rsid w:val="00643705"/>
    <w:rsid w:val="00652AE5"/>
    <w:rsid w:val="006646E4"/>
    <w:rsid w:val="00672FE5"/>
    <w:rsid w:val="0067532D"/>
    <w:rsid w:val="00675E1B"/>
    <w:rsid w:val="006769B6"/>
    <w:rsid w:val="00676A6D"/>
    <w:rsid w:val="00680AC8"/>
    <w:rsid w:val="006C514D"/>
    <w:rsid w:val="006C7B5A"/>
    <w:rsid w:val="006E0968"/>
    <w:rsid w:val="006E7AA8"/>
    <w:rsid w:val="006F57C7"/>
    <w:rsid w:val="006F73CD"/>
    <w:rsid w:val="00702950"/>
    <w:rsid w:val="00713C0D"/>
    <w:rsid w:val="007324B8"/>
    <w:rsid w:val="00733C26"/>
    <w:rsid w:val="00736154"/>
    <w:rsid w:val="00761E15"/>
    <w:rsid w:val="007644D3"/>
    <w:rsid w:val="00771E2B"/>
    <w:rsid w:val="00783353"/>
    <w:rsid w:val="007A457B"/>
    <w:rsid w:val="007A6852"/>
    <w:rsid w:val="007B7D5D"/>
    <w:rsid w:val="007E0F22"/>
    <w:rsid w:val="007E11D7"/>
    <w:rsid w:val="007E5ED3"/>
    <w:rsid w:val="00804532"/>
    <w:rsid w:val="008070E8"/>
    <w:rsid w:val="00832351"/>
    <w:rsid w:val="008355F6"/>
    <w:rsid w:val="00836882"/>
    <w:rsid w:val="0084317C"/>
    <w:rsid w:val="00847993"/>
    <w:rsid w:val="00857121"/>
    <w:rsid w:val="00857840"/>
    <w:rsid w:val="00861929"/>
    <w:rsid w:val="0086444F"/>
    <w:rsid w:val="00867C6F"/>
    <w:rsid w:val="00867ED3"/>
    <w:rsid w:val="008744A6"/>
    <w:rsid w:val="008845A0"/>
    <w:rsid w:val="00886264"/>
    <w:rsid w:val="00895BE5"/>
    <w:rsid w:val="008A4B74"/>
    <w:rsid w:val="008B2E5F"/>
    <w:rsid w:val="008B35F6"/>
    <w:rsid w:val="008C44D2"/>
    <w:rsid w:val="008D4E34"/>
    <w:rsid w:val="008E02D1"/>
    <w:rsid w:val="008E7F1C"/>
    <w:rsid w:val="008F0BA9"/>
    <w:rsid w:val="00906749"/>
    <w:rsid w:val="00907118"/>
    <w:rsid w:val="00927B4E"/>
    <w:rsid w:val="00927FB3"/>
    <w:rsid w:val="0093719D"/>
    <w:rsid w:val="0095497D"/>
    <w:rsid w:val="00960E28"/>
    <w:rsid w:val="00980085"/>
    <w:rsid w:val="00994DAF"/>
    <w:rsid w:val="00995427"/>
    <w:rsid w:val="009A20B5"/>
    <w:rsid w:val="009A5D4C"/>
    <w:rsid w:val="009B2B23"/>
    <w:rsid w:val="009B6CC5"/>
    <w:rsid w:val="009E1C6E"/>
    <w:rsid w:val="009E6C2D"/>
    <w:rsid w:val="00A00A78"/>
    <w:rsid w:val="00A02D1B"/>
    <w:rsid w:val="00A02F8D"/>
    <w:rsid w:val="00A148EA"/>
    <w:rsid w:val="00A45DA4"/>
    <w:rsid w:val="00A6231D"/>
    <w:rsid w:val="00A709CC"/>
    <w:rsid w:val="00A91E73"/>
    <w:rsid w:val="00A92823"/>
    <w:rsid w:val="00A93026"/>
    <w:rsid w:val="00A9360A"/>
    <w:rsid w:val="00AA78A7"/>
    <w:rsid w:val="00AC3CE4"/>
    <w:rsid w:val="00AC50E3"/>
    <w:rsid w:val="00AD6810"/>
    <w:rsid w:val="00AD7F66"/>
    <w:rsid w:val="00B071F2"/>
    <w:rsid w:val="00B0759B"/>
    <w:rsid w:val="00B20867"/>
    <w:rsid w:val="00B30E24"/>
    <w:rsid w:val="00B40077"/>
    <w:rsid w:val="00B413E8"/>
    <w:rsid w:val="00B55F82"/>
    <w:rsid w:val="00B66501"/>
    <w:rsid w:val="00B90DC7"/>
    <w:rsid w:val="00BC2961"/>
    <w:rsid w:val="00BC543F"/>
    <w:rsid w:val="00BD193C"/>
    <w:rsid w:val="00BE2411"/>
    <w:rsid w:val="00BF7F58"/>
    <w:rsid w:val="00C00F7A"/>
    <w:rsid w:val="00C1027D"/>
    <w:rsid w:val="00C10367"/>
    <w:rsid w:val="00C12BC9"/>
    <w:rsid w:val="00C23734"/>
    <w:rsid w:val="00C247BD"/>
    <w:rsid w:val="00C466E6"/>
    <w:rsid w:val="00C5484E"/>
    <w:rsid w:val="00C60C23"/>
    <w:rsid w:val="00C720F0"/>
    <w:rsid w:val="00C86D3D"/>
    <w:rsid w:val="00C90EDD"/>
    <w:rsid w:val="00CA7B3D"/>
    <w:rsid w:val="00CB1FAF"/>
    <w:rsid w:val="00CB2FB5"/>
    <w:rsid w:val="00CB6090"/>
    <w:rsid w:val="00D10C65"/>
    <w:rsid w:val="00D272AD"/>
    <w:rsid w:val="00D316D6"/>
    <w:rsid w:val="00D379BA"/>
    <w:rsid w:val="00D72ADC"/>
    <w:rsid w:val="00D75918"/>
    <w:rsid w:val="00D95C74"/>
    <w:rsid w:val="00DA2586"/>
    <w:rsid w:val="00DA2B99"/>
    <w:rsid w:val="00DA34E9"/>
    <w:rsid w:val="00DA6D2B"/>
    <w:rsid w:val="00DB3623"/>
    <w:rsid w:val="00DB38BC"/>
    <w:rsid w:val="00DC1B34"/>
    <w:rsid w:val="00DC4F19"/>
    <w:rsid w:val="00DD267A"/>
    <w:rsid w:val="00DD2A90"/>
    <w:rsid w:val="00DE53BC"/>
    <w:rsid w:val="00DE596D"/>
    <w:rsid w:val="00DE6EC0"/>
    <w:rsid w:val="00DE7D4C"/>
    <w:rsid w:val="00DF28DF"/>
    <w:rsid w:val="00E0537E"/>
    <w:rsid w:val="00E25DE3"/>
    <w:rsid w:val="00E309C3"/>
    <w:rsid w:val="00E47A93"/>
    <w:rsid w:val="00E500A8"/>
    <w:rsid w:val="00E7482D"/>
    <w:rsid w:val="00EA59F7"/>
    <w:rsid w:val="00EE00C1"/>
    <w:rsid w:val="00EE1BF4"/>
    <w:rsid w:val="00F034A4"/>
    <w:rsid w:val="00F05579"/>
    <w:rsid w:val="00F10F6E"/>
    <w:rsid w:val="00F33046"/>
    <w:rsid w:val="00F55E79"/>
    <w:rsid w:val="00F63983"/>
    <w:rsid w:val="00F6550E"/>
    <w:rsid w:val="00F713C3"/>
    <w:rsid w:val="00F72B47"/>
    <w:rsid w:val="00F76800"/>
    <w:rsid w:val="00F83FD7"/>
    <w:rsid w:val="00F874C1"/>
    <w:rsid w:val="00F95224"/>
    <w:rsid w:val="00FA4328"/>
    <w:rsid w:val="00FB0C7C"/>
    <w:rsid w:val="00FB1AFB"/>
    <w:rsid w:val="00FC3EDE"/>
    <w:rsid w:val="00FC4F1A"/>
    <w:rsid w:val="00FD3170"/>
    <w:rsid w:val="00FE2248"/>
    <w:rsid w:val="00FE6D37"/>
    <w:rsid w:val="00FF0E75"/>
    <w:rsid w:val="00FF7088"/>
    <w:rsid w:val="00FF71BE"/>
    <w:rsid w:val="1572287C"/>
    <w:rsid w:val="1D6431E0"/>
    <w:rsid w:val="36800775"/>
    <w:rsid w:val="3F2C14D0"/>
    <w:rsid w:val="42C97890"/>
    <w:rsid w:val="557B6942"/>
    <w:rsid w:val="5A466DE1"/>
    <w:rsid w:val="5C743AF2"/>
    <w:rsid w:val="5E0170A2"/>
    <w:rsid w:val="6E3B6AE9"/>
    <w:rsid w:val="758E665E"/>
    <w:rsid w:val="7BB15D73"/>
    <w:rsid w:val="7E6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A5E6D"/>
  <w15:docId w15:val="{1B6CE585-590C-418A-87A6-2F98648F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7">
    <w:name w:val="FollowedHyperlink"/>
    <w:uiPriority w:val="99"/>
    <w:semiHidden/>
    <w:unhideWhenUsed/>
    <w:qFormat/>
    <w:rPr>
      <w:color w:val="800080"/>
      <w:u w:val="none"/>
    </w:rPr>
  </w:style>
  <w:style w:type="character" w:styleId="a8">
    <w:name w:val="Hyperlink"/>
    <w:uiPriority w:val="99"/>
    <w:semiHidden/>
    <w:unhideWhenUsed/>
    <w:qFormat/>
    <w:rPr>
      <w:color w:val="0000FF"/>
      <w:u w:val="none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tmpztreemovearrow">
    <w:name w:val="tmpztreemove_arrow"/>
    <w:basedOn w:val="a0"/>
    <w:qFormat/>
  </w:style>
  <w:style w:type="character" w:customStyle="1" w:styleId="text-des">
    <w:name w:val="text-des"/>
    <w:basedOn w:val="a0"/>
    <w:qFormat/>
  </w:style>
  <w:style w:type="character" w:customStyle="1" w:styleId="button">
    <w:name w:val="button"/>
    <w:basedOn w:val="a0"/>
    <w:qFormat/>
  </w:style>
  <w:style w:type="character" w:customStyle="1" w:styleId="hover7">
    <w:name w:val="hover7"/>
    <w:qFormat/>
    <w:rPr>
      <w:shd w:val="clear" w:color="auto" w:fill="F3F3F3"/>
    </w:rPr>
  </w:style>
  <w:style w:type="character" w:customStyle="1" w:styleId="hover8">
    <w:name w:val="hover8"/>
    <w:qFormat/>
    <w:rPr>
      <w:sz w:val="21"/>
      <w:szCs w:val="21"/>
    </w:rPr>
  </w:style>
  <w:style w:type="character" w:customStyle="1" w:styleId="hover9">
    <w:name w:val="hover9"/>
    <w:qFormat/>
    <w:rPr>
      <w:shd w:val="clear" w:color="auto" w:fill="F3F3F3"/>
    </w:rPr>
  </w:style>
  <w:style w:type="character" w:customStyle="1" w:styleId="edui-clickable2">
    <w:name w:val="edui-clickable2"/>
    <w:qFormat/>
    <w:rPr>
      <w:color w:val="0000FF"/>
      <w:u w:val="single"/>
    </w:rPr>
  </w:style>
  <w:style w:type="character" w:customStyle="1" w:styleId="edui-unclickable">
    <w:name w:val="edui-unclickable"/>
    <w:qFormat/>
    <w:rPr>
      <w:color w:val="808080"/>
    </w:rPr>
  </w:style>
  <w:style w:type="character" w:customStyle="1" w:styleId="num-des">
    <w:name w:val="num-des"/>
    <w:qFormat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820</Characters>
  <Application>Microsoft Office Word</Application>
  <DocSecurity>0</DocSecurity>
  <Lines>6</Lines>
  <Paragraphs>1</Paragraphs>
  <ScaleCrop>false</ScaleCrop>
  <Company>SIPSSPF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征缴科</dc:creator>
  <cp:lastModifiedBy>GJJ</cp:lastModifiedBy>
  <cp:revision>9</cp:revision>
  <cp:lastPrinted>2019-04-18T01:49:00Z</cp:lastPrinted>
  <dcterms:created xsi:type="dcterms:W3CDTF">2021-09-28T01:27:00Z</dcterms:created>
  <dcterms:modified xsi:type="dcterms:W3CDTF">2025-11-06T06:58:00Z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BB19B1954A5B4764B3D45200A764EB75</vt:lpwstr>
  </property>
</Properties>
</file>