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12" w:rsidRDefault="00123428">
      <w:pPr>
        <w:spacing w:before="105" w:line="215" w:lineRule="auto"/>
        <w:ind w:left="159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7"/>
          <w:sz w:val="43"/>
          <w:szCs w:val="43"/>
        </w:rPr>
        <w:t>苏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州市工伤</w:t>
      </w:r>
      <w:r>
        <w:rPr>
          <w:rFonts w:ascii="微软雅黑" w:eastAsia="微软雅黑" w:hAnsi="微软雅黑" w:cs="微软雅黑" w:hint="eastAsia"/>
          <w:spacing w:val="9"/>
          <w:sz w:val="43"/>
          <w:szCs w:val="43"/>
        </w:rPr>
        <w:t>职工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劳动能力鉴定申请表</w:t>
      </w:r>
    </w:p>
    <w:p w:rsidR="00EB1B12" w:rsidRDefault="00123428">
      <w:pPr>
        <w:spacing w:before="225" w:line="219" w:lineRule="auto"/>
        <w:ind w:left="645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流水号：</w:t>
      </w:r>
    </w:p>
    <w:p w:rsidR="00EB1B12" w:rsidRDefault="00EB1B12">
      <w:pPr>
        <w:spacing w:line="179" w:lineRule="exact"/>
      </w:pPr>
    </w:p>
    <w:tbl>
      <w:tblPr>
        <w:tblStyle w:val="TableNormal"/>
        <w:tblW w:w="10211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1774"/>
        <w:gridCol w:w="1282"/>
        <w:gridCol w:w="223"/>
        <w:gridCol w:w="690"/>
        <w:gridCol w:w="228"/>
        <w:gridCol w:w="239"/>
        <w:gridCol w:w="132"/>
        <w:gridCol w:w="352"/>
        <w:gridCol w:w="240"/>
        <w:gridCol w:w="242"/>
        <w:gridCol w:w="482"/>
        <w:gridCol w:w="242"/>
        <w:gridCol w:w="482"/>
        <w:gridCol w:w="240"/>
        <w:gridCol w:w="242"/>
        <w:gridCol w:w="482"/>
        <w:gridCol w:w="242"/>
        <w:gridCol w:w="482"/>
        <w:gridCol w:w="256"/>
      </w:tblGrid>
      <w:tr w:rsidR="00EB1B12">
        <w:trPr>
          <w:trHeight w:val="527"/>
        </w:trPr>
        <w:tc>
          <w:tcPr>
            <w:tcW w:w="1659" w:type="dxa"/>
            <w:vMerge w:val="restart"/>
            <w:tcBorders>
              <w:left w:val="single" w:sz="6" w:space="0" w:color="000000"/>
              <w:bottom w:val="nil"/>
            </w:tcBorders>
          </w:tcPr>
          <w:p w:rsidR="00EB1B12" w:rsidRDefault="00EB1B12">
            <w:pPr>
              <w:spacing w:line="277" w:lineRule="auto"/>
            </w:pPr>
          </w:p>
          <w:p w:rsidR="00EB1B12" w:rsidRDefault="00EB1B12">
            <w:pPr>
              <w:spacing w:line="277" w:lineRule="auto"/>
            </w:pPr>
          </w:p>
          <w:p w:rsidR="00EB1B12" w:rsidRDefault="00EB1B12">
            <w:pPr>
              <w:spacing w:line="277" w:lineRule="auto"/>
            </w:pPr>
          </w:p>
          <w:p w:rsidR="00EB1B12" w:rsidRDefault="00EB1B12">
            <w:pPr>
              <w:spacing w:line="277" w:lineRule="auto"/>
            </w:pPr>
          </w:p>
          <w:p w:rsidR="00EB1B12" w:rsidRDefault="00EB1B12">
            <w:pPr>
              <w:spacing w:line="277" w:lineRule="auto"/>
            </w:pPr>
          </w:p>
          <w:p w:rsidR="00EB1B12" w:rsidRDefault="00EB1B12">
            <w:pPr>
              <w:spacing w:line="278" w:lineRule="auto"/>
            </w:pPr>
          </w:p>
          <w:p w:rsidR="00EB1B12" w:rsidRDefault="00123428">
            <w:pPr>
              <w:spacing w:before="91" w:line="220" w:lineRule="auto"/>
              <w:ind w:left="32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请信息</w:t>
            </w:r>
          </w:p>
        </w:tc>
        <w:tc>
          <w:tcPr>
            <w:tcW w:w="1774" w:type="dxa"/>
          </w:tcPr>
          <w:p w:rsidR="00EB1B12" w:rsidRDefault="00123428">
            <w:pPr>
              <w:spacing w:before="127" w:line="221" w:lineRule="auto"/>
              <w:ind w:left="34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位全称</w:t>
            </w:r>
          </w:p>
        </w:tc>
        <w:tc>
          <w:tcPr>
            <w:tcW w:w="5316" w:type="dxa"/>
            <w:gridSpan w:val="14"/>
          </w:tcPr>
          <w:p w:rsidR="00EB1B12" w:rsidRDefault="00EB1B12"/>
        </w:tc>
        <w:tc>
          <w:tcPr>
            <w:tcW w:w="1462" w:type="dxa"/>
            <w:gridSpan w:val="4"/>
            <w:vMerge w:val="restart"/>
            <w:tcBorders>
              <w:bottom w:val="nil"/>
              <w:right w:val="single" w:sz="6" w:space="0" w:color="000000"/>
            </w:tcBorders>
          </w:tcPr>
          <w:p w:rsidR="00EB1B12" w:rsidRDefault="00EB1B12">
            <w:pPr>
              <w:spacing w:line="440" w:lineRule="auto"/>
            </w:pPr>
          </w:p>
          <w:p w:rsidR="00EB1B12" w:rsidRDefault="00123428">
            <w:pPr>
              <w:spacing w:before="91" w:line="250" w:lineRule="auto"/>
              <w:ind w:left="197" w:right="172" w:firstLine="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工伤职工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彩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色一寸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免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冠照片</w:t>
            </w:r>
          </w:p>
        </w:tc>
      </w:tr>
      <w:tr w:rsidR="00EB1B12">
        <w:trPr>
          <w:trHeight w:val="516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123428">
            <w:pPr>
              <w:spacing w:before="114" w:line="221" w:lineRule="auto"/>
              <w:ind w:left="21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位联系人</w:t>
            </w:r>
          </w:p>
        </w:tc>
        <w:tc>
          <w:tcPr>
            <w:tcW w:w="1505" w:type="dxa"/>
            <w:gridSpan w:val="2"/>
          </w:tcPr>
          <w:p w:rsidR="00EB1B12" w:rsidRDefault="00EB1B12"/>
        </w:tc>
        <w:tc>
          <w:tcPr>
            <w:tcW w:w="1289" w:type="dxa"/>
            <w:gridSpan w:val="4"/>
          </w:tcPr>
          <w:p w:rsidR="00EB1B12" w:rsidRDefault="00123428">
            <w:pPr>
              <w:spacing w:before="114" w:line="221" w:lineRule="auto"/>
              <w:ind w:left="10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移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动电话</w:t>
            </w:r>
          </w:p>
        </w:tc>
        <w:tc>
          <w:tcPr>
            <w:tcW w:w="2522" w:type="dxa"/>
            <w:gridSpan w:val="8"/>
          </w:tcPr>
          <w:p w:rsidR="00EB1B12" w:rsidRDefault="00EB1B12"/>
        </w:tc>
        <w:tc>
          <w:tcPr>
            <w:tcW w:w="1462" w:type="dxa"/>
            <w:gridSpan w:val="4"/>
            <w:vMerge/>
            <w:tcBorders>
              <w:top w:val="nil"/>
              <w:bottom w:val="nil"/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1020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EB1B12">
            <w:pPr>
              <w:spacing w:line="273" w:lineRule="auto"/>
            </w:pPr>
          </w:p>
          <w:p w:rsidR="00EB1B12" w:rsidRDefault="00123428">
            <w:pPr>
              <w:spacing w:before="91" w:line="221" w:lineRule="auto"/>
              <w:ind w:left="7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位送达地址</w:t>
            </w:r>
          </w:p>
        </w:tc>
        <w:tc>
          <w:tcPr>
            <w:tcW w:w="5316" w:type="dxa"/>
            <w:gridSpan w:val="14"/>
          </w:tcPr>
          <w:p w:rsidR="00EB1B12" w:rsidRDefault="00123428">
            <w:pPr>
              <w:tabs>
                <w:tab w:val="left" w:pos="1091"/>
              </w:tabs>
              <w:spacing w:before="205" w:line="220" w:lineRule="auto"/>
              <w:ind w:left="2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ab/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省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市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县(市区)</w:t>
            </w:r>
          </w:p>
          <w:p w:rsidR="00EB1B12" w:rsidRDefault="00123428">
            <w:pPr>
              <w:tabs>
                <w:tab w:val="left" w:pos="5037"/>
              </w:tabs>
              <w:spacing w:before="92" w:line="241" w:lineRule="exact"/>
              <w:ind w:left="21"/>
            </w:pPr>
            <w:r>
              <w:rPr>
                <w:u w:val="single"/>
              </w:rPr>
              <w:tab/>
            </w:r>
          </w:p>
        </w:tc>
        <w:tc>
          <w:tcPr>
            <w:tcW w:w="1462" w:type="dxa"/>
            <w:gridSpan w:val="4"/>
            <w:vMerge/>
            <w:tcBorders>
              <w:top w:val="nil"/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731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123428">
            <w:pPr>
              <w:spacing w:before="222" w:line="220" w:lineRule="auto"/>
              <w:ind w:left="34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工姓名</w:t>
            </w:r>
          </w:p>
        </w:tc>
        <w:tc>
          <w:tcPr>
            <w:tcW w:w="1282" w:type="dxa"/>
          </w:tcPr>
          <w:p w:rsidR="00EB1B12" w:rsidRDefault="00EB1B12"/>
        </w:tc>
        <w:tc>
          <w:tcPr>
            <w:tcW w:w="1141" w:type="dxa"/>
            <w:gridSpan w:val="3"/>
          </w:tcPr>
          <w:p w:rsidR="00EB1B12" w:rsidRDefault="00123428">
            <w:pPr>
              <w:tabs>
                <w:tab w:val="left" w:pos="131"/>
              </w:tabs>
              <w:spacing w:before="40" w:line="245" w:lineRule="auto"/>
              <w:ind w:firstLine="6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18"/>
                <w:w w:val="69"/>
                <w:sz w:val="26"/>
                <w:szCs w:val="26"/>
              </w:rPr>
              <w:t>公民身份号码</w:t>
            </w:r>
            <w:r>
              <w:rPr>
                <w:rFonts w:ascii="宋体" w:eastAsia="宋体" w:hAnsi="宋体" w:cs="宋体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z w:val="26"/>
                <w:szCs w:val="26"/>
              </w:rPr>
              <w:tab/>
            </w:r>
            <w:r>
              <w:rPr>
                <w:rFonts w:ascii="宋体" w:eastAsia="宋体" w:hAnsi="宋体" w:cs="宋体"/>
                <w:spacing w:val="-7"/>
                <w:w w:val="59"/>
                <w:sz w:val="26"/>
                <w:szCs w:val="26"/>
              </w:rPr>
              <w:t>(社会保障号)</w:t>
            </w:r>
          </w:p>
        </w:tc>
        <w:tc>
          <w:tcPr>
            <w:tcW w:w="239" w:type="dxa"/>
          </w:tcPr>
          <w:p w:rsidR="00EB1B12" w:rsidRDefault="00EB1B12"/>
        </w:tc>
        <w:tc>
          <w:tcPr>
            <w:tcW w:w="484" w:type="dxa"/>
            <w:gridSpan w:val="2"/>
          </w:tcPr>
          <w:p w:rsidR="00EB1B12" w:rsidRDefault="009560B4">
            <w:r>
              <w:pict w14:anchorId="304A932C">
                <v:rect id="_x0000_s1026" style="position:absolute;margin-left:12.05pt;margin-top:.25pt;width:.5pt;height:36.4pt;z-index:251659264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</w:p>
        </w:tc>
        <w:tc>
          <w:tcPr>
            <w:tcW w:w="240" w:type="dxa"/>
          </w:tcPr>
          <w:p w:rsidR="00EB1B12" w:rsidRDefault="00EB1B12"/>
        </w:tc>
        <w:tc>
          <w:tcPr>
            <w:tcW w:w="242" w:type="dxa"/>
          </w:tcPr>
          <w:p w:rsidR="00EB1B12" w:rsidRDefault="00EB1B12"/>
        </w:tc>
        <w:tc>
          <w:tcPr>
            <w:tcW w:w="482" w:type="dxa"/>
          </w:tcPr>
          <w:p w:rsidR="00EB1B12" w:rsidRDefault="009560B4">
            <w:r>
              <w:pict w14:anchorId="37FCCD23">
                <v:rect id="_x0000_s1027" style="position:absolute;margin-left:12.1pt;margin-top:.25pt;width:.5pt;height:36.4pt;z-index:251660288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</w:p>
        </w:tc>
        <w:tc>
          <w:tcPr>
            <w:tcW w:w="242" w:type="dxa"/>
          </w:tcPr>
          <w:p w:rsidR="00EB1B12" w:rsidRDefault="00EB1B12"/>
        </w:tc>
        <w:tc>
          <w:tcPr>
            <w:tcW w:w="482" w:type="dxa"/>
          </w:tcPr>
          <w:p w:rsidR="00EB1B12" w:rsidRDefault="009560B4">
            <w:r>
              <w:pict w14:anchorId="28F30A9A">
                <v:rect id="_x0000_s1028" style="position:absolute;margin-left:12.05pt;margin-top:.25pt;width:.5pt;height:36.4pt;z-index:251661312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</w:p>
        </w:tc>
        <w:tc>
          <w:tcPr>
            <w:tcW w:w="240" w:type="dxa"/>
          </w:tcPr>
          <w:p w:rsidR="00EB1B12" w:rsidRDefault="00EB1B12"/>
        </w:tc>
        <w:tc>
          <w:tcPr>
            <w:tcW w:w="242" w:type="dxa"/>
          </w:tcPr>
          <w:p w:rsidR="00EB1B12" w:rsidRDefault="00EB1B12"/>
        </w:tc>
        <w:tc>
          <w:tcPr>
            <w:tcW w:w="482" w:type="dxa"/>
          </w:tcPr>
          <w:p w:rsidR="00EB1B12" w:rsidRDefault="009560B4">
            <w:r>
              <w:pict w14:anchorId="52DDDA44">
                <v:rect id="_x0000_s1029" style="position:absolute;margin-left:12.2pt;margin-top:.25pt;width:.5pt;height:36.4pt;z-index:251663360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</w:p>
        </w:tc>
        <w:tc>
          <w:tcPr>
            <w:tcW w:w="242" w:type="dxa"/>
          </w:tcPr>
          <w:p w:rsidR="00EB1B12" w:rsidRDefault="00EB1B12"/>
        </w:tc>
        <w:tc>
          <w:tcPr>
            <w:tcW w:w="482" w:type="dxa"/>
          </w:tcPr>
          <w:p w:rsidR="00EB1B12" w:rsidRDefault="009560B4">
            <w:r>
              <w:pict w14:anchorId="5FF5DCF5">
                <v:rect id="_x0000_s1030" style="position:absolute;margin-left:12.1pt;margin-top:.25pt;width:.5pt;height:36.4pt;z-index:251662336;mso-position-horizontal-relative:page;mso-position-vertical-relative:page;mso-width-relative:page;mso-height-relative:page" fillcolor="black" stroked="f">
                  <w10:wrap anchorx="page" anchory="page"/>
                </v:rect>
              </w:pict>
            </w:r>
          </w:p>
        </w:tc>
        <w:tc>
          <w:tcPr>
            <w:tcW w:w="256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60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123428">
            <w:pPr>
              <w:spacing w:before="75" w:line="222" w:lineRule="auto"/>
              <w:ind w:left="21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工联系人</w:t>
            </w:r>
          </w:p>
        </w:tc>
        <w:tc>
          <w:tcPr>
            <w:tcW w:w="1282" w:type="dxa"/>
          </w:tcPr>
          <w:p w:rsidR="00EB1B12" w:rsidRDefault="00EB1B12"/>
        </w:tc>
        <w:tc>
          <w:tcPr>
            <w:tcW w:w="1141" w:type="dxa"/>
            <w:gridSpan w:val="3"/>
          </w:tcPr>
          <w:p w:rsidR="00EB1B12" w:rsidRDefault="00123428">
            <w:pPr>
              <w:spacing w:before="74" w:line="221" w:lineRule="auto"/>
              <w:ind w:left="4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移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动电话</w:t>
            </w:r>
          </w:p>
        </w:tc>
        <w:tc>
          <w:tcPr>
            <w:tcW w:w="4355" w:type="dxa"/>
            <w:gridSpan w:val="14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551"/>
        </w:trPr>
        <w:tc>
          <w:tcPr>
            <w:tcW w:w="1659" w:type="dxa"/>
            <w:vMerge/>
            <w:tcBorders>
              <w:top w:val="nil"/>
              <w:left w:val="single" w:sz="6" w:space="0" w:color="000000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123428">
            <w:pPr>
              <w:spacing w:before="134" w:line="224" w:lineRule="auto"/>
              <w:ind w:left="7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职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工送达地址</w:t>
            </w:r>
          </w:p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tabs>
                <w:tab w:val="left" w:pos="965"/>
              </w:tabs>
              <w:spacing w:before="135" w:line="220" w:lineRule="auto"/>
              <w:ind w:left="15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ab/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省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市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 县(区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)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</w:t>
            </w:r>
          </w:p>
        </w:tc>
      </w:tr>
      <w:tr w:rsidR="00EB1B12">
        <w:trPr>
          <w:trHeight w:val="545"/>
        </w:trPr>
        <w:tc>
          <w:tcPr>
            <w:tcW w:w="1659" w:type="dxa"/>
            <w:tcBorders>
              <w:left w:val="single" w:sz="6" w:space="0" w:color="000000"/>
            </w:tcBorders>
          </w:tcPr>
          <w:p w:rsidR="00EB1B12" w:rsidRDefault="00123428">
            <w:pPr>
              <w:spacing w:before="116" w:line="220" w:lineRule="auto"/>
              <w:ind w:left="28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参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保信息</w:t>
            </w:r>
          </w:p>
        </w:tc>
        <w:tc>
          <w:tcPr>
            <w:tcW w:w="3969" w:type="dxa"/>
            <w:gridSpan w:val="4"/>
          </w:tcPr>
          <w:p w:rsidR="00EB1B12" w:rsidRDefault="00123428">
            <w:pPr>
              <w:spacing w:before="116" w:line="220" w:lineRule="auto"/>
              <w:ind w:firstLineChars="100" w:firstLine="27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工伤时职工是否参加工伤保险</w:t>
            </w:r>
          </w:p>
        </w:tc>
        <w:tc>
          <w:tcPr>
            <w:tcW w:w="4583" w:type="dxa"/>
            <w:gridSpan w:val="15"/>
            <w:tcBorders>
              <w:right w:val="single" w:sz="6" w:space="0" w:color="000000"/>
            </w:tcBorders>
          </w:tcPr>
          <w:p w:rsidR="00EB1B12" w:rsidRDefault="00123428">
            <w:pPr>
              <w:spacing w:before="116" w:line="221" w:lineRule="auto"/>
              <w:ind w:left="85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7"/>
                <w:sz w:val="28"/>
                <w:szCs w:val="28"/>
              </w:rPr>
              <w:t>是    □否</w:t>
            </w:r>
          </w:p>
        </w:tc>
      </w:tr>
      <w:tr w:rsidR="00EB1B12">
        <w:trPr>
          <w:trHeight w:val="616"/>
        </w:trPr>
        <w:tc>
          <w:tcPr>
            <w:tcW w:w="1659" w:type="dxa"/>
            <w:vMerge w:val="restart"/>
            <w:tcBorders>
              <w:left w:val="single" w:sz="6" w:space="0" w:color="000000"/>
              <w:bottom w:val="nil"/>
            </w:tcBorders>
          </w:tcPr>
          <w:p w:rsidR="00EB1B12" w:rsidRDefault="00EB1B12">
            <w:pPr>
              <w:spacing w:line="252" w:lineRule="auto"/>
            </w:pPr>
          </w:p>
          <w:p w:rsidR="00EB1B12" w:rsidRDefault="00EB1B12">
            <w:pPr>
              <w:spacing w:line="252" w:lineRule="auto"/>
            </w:pPr>
          </w:p>
          <w:p w:rsidR="00EB1B12" w:rsidRDefault="00EB1B12">
            <w:pPr>
              <w:spacing w:line="252" w:lineRule="auto"/>
            </w:pPr>
          </w:p>
          <w:p w:rsidR="00EB1B12" w:rsidRDefault="00EB1B12">
            <w:pPr>
              <w:spacing w:line="252" w:lineRule="auto"/>
            </w:pPr>
          </w:p>
          <w:p w:rsidR="00EB1B12" w:rsidRDefault="00EB1B12">
            <w:pPr>
              <w:spacing w:line="253" w:lineRule="auto"/>
            </w:pPr>
          </w:p>
          <w:p w:rsidR="00EB1B12" w:rsidRDefault="00123428">
            <w:pPr>
              <w:spacing w:before="91" w:line="245" w:lineRule="auto"/>
              <w:ind w:left="148" w:right="142" w:firstLine="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工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伤职工受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伤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诊断治疗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伤情稳定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后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残疾和功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能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情况简介</w:t>
            </w:r>
          </w:p>
        </w:tc>
        <w:tc>
          <w:tcPr>
            <w:tcW w:w="3969" w:type="dxa"/>
            <w:gridSpan w:val="4"/>
          </w:tcPr>
          <w:p w:rsidR="00EB1B12" w:rsidRDefault="00123428">
            <w:pPr>
              <w:spacing w:before="116" w:line="234" w:lineRule="auto"/>
              <w:ind w:left="29" w:firstLineChars="100" w:firstLine="26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事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故发生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职业病诊断时间</w:t>
            </w:r>
          </w:p>
        </w:tc>
        <w:tc>
          <w:tcPr>
            <w:tcW w:w="4583" w:type="dxa"/>
            <w:gridSpan w:val="15"/>
            <w:tcBorders>
              <w:right w:val="single" w:sz="6" w:space="0" w:color="000000"/>
            </w:tcBorders>
          </w:tcPr>
          <w:p w:rsidR="00EB1B12" w:rsidRDefault="00123428">
            <w:pPr>
              <w:spacing w:before="116" w:line="220" w:lineRule="auto"/>
              <w:ind w:left="85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9"/>
                <w:sz w:val="28"/>
                <w:szCs w:val="28"/>
              </w:rPr>
              <w:t xml:space="preserve">年    月    </w:t>
            </w:r>
            <w:r>
              <w:rPr>
                <w:rFonts w:ascii="宋体" w:eastAsia="宋体" w:hAnsi="宋体" w:cs="宋体"/>
                <w:spacing w:val="8"/>
                <w:sz w:val="28"/>
                <w:szCs w:val="28"/>
              </w:rPr>
              <w:t>日</w:t>
            </w:r>
          </w:p>
        </w:tc>
      </w:tr>
      <w:tr w:rsidR="00EB1B12">
        <w:trPr>
          <w:trHeight w:val="631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3969" w:type="dxa"/>
            <w:gridSpan w:val="4"/>
          </w:tcPr>
          <w:p w:rsidR="00EB1B12" w:rsidRDefault="00EB1B12">
            <w:pPr>
              <w:rPr>
                <w:rFonts w:ascii="宋体" w:eastAsia="宋体" w:hAnsi="宋体" w:cs="宋体"/>
                <w:spacing w:val="-11"/>
                <w:sz w:val="28"/>
                <w:szCs w:val="28"/>
              </w:rPr>
            </w:pPr>
          </w:p>
          <w:p w:rsidR="00EB1B12" w:rsidRDefault="00123428">
            <w:pPr>
              <w:ind w:firstLineChars="100" w:firstLine="26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认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定工伤决定书编号</w:t>
            </w:r>
          </w:p>
        </w:tc>
        <w:tc>
          <w:tcPr>
            <w:tcW w:w="4583" w:type="dxa"/>
            <w:gridSpan w:val="15"/>
            <w:tcBorders>
              <w:right w:val="single" w:sz="6" w:space="0" w:color="000000"/>
            </w:tcBorders>
          </w:tcPr>
          <w:p w:rsidR="00EB1B12" w:rsidRDefault="00EB1B12">
            <w:pPr>
              <w:ind w:leftChars="24" w:left="50"/>
              <w:jc w:val="both"/>
              <w:rPr>
                <w:rFonts w:ascii="宋体" w:eastAsia="宋体" w:hAnsi="宋体" w:cs="宋体"/>
                <w:spacing w:val="-7"/>
                <w:sz w:val="28"/>
                <w:szCs w:val="28"/>
              </w:rPr>
            </w:pPr>
          </w:p>
          <w:p w:rsidR="00EB1B12" w:rsidRDefault="00123428">
            <w:pPr>
              <w:ind w:leftChars="24" w:left="50"/>
              <w:jc w:val="both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苏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工认〔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〕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号</w:t>
            </w:r>
          </w:p>
        </w:tc>
      </w:tr>
      <w:tr w:rsidR="00EB1B12">
        <w:trPr>
          <w:trHeight w:val="613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3969" w:type="dxa"/>
            <w:gridSpan w:val="4"/>
          </w:tcPr>
          <w:p w:rsidR="00EB1B12" w:rsidRDefault="00123428">
            <w:pPr>
              <w:spacing w:before="115" w:line="234" w:lineRule="auto"/>
              <w:ind w:left="3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4"/>
                <w:sz w:val="28"/>
                <w:szCs w:val="28"/>
              </w:rPr>
              <w:t xml:space="preserve">  受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伤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害部位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/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职业病名称</w:t>
            </w:r>
          </w:p>
        </w:tc>
        <w:tc>
          <w:tcPr>
            <w:tcW w:w="4583" w:type="dxa"/>
            <w:gridSpan w:val="15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2279"/>
        </w:trPr>
        <w:tc>
          <w:tcPr>
            <w:tcW w:w="1659" w:type="dxa"/>
            <w:vMerge/>
            <w:tcBorders>
              <w:top w:val="nil"/>
              <w:left w:val="single" w:sz="6" w:space="0" w:color="000000"/>
            </w:tcBorders>
          </w:tcPr>
          <w:p w:rsidR="00EB1B12" w:rsidRDefault="00EB1B12"/>
        </w:tc>
        <w:tc>
          <w:tcPr>
            <w:tcW w:w="8552" w:type="dxa"/>
            <w:gridSpan w:val="19"/>
            <w:tcBorders>
              <w:right w:val="single" w:sz="6" w:space="0" w:color="000000"/>
            </w:tcBorders>
          </w:tcPr>
          <w:p w:rsidR="00EB1B12" w:rsidRDefault="00123428">
            <w:pPr>
              <w:spacing w:before="104" w:line="219" w:lineRule="auto"/>
              <w:ind w:left="29" w:firstLineChars="100" w:firstLine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简述伤情治疗经过及目前功能情况：</w:t>
            </w:r>
          </w:p>
        </w:tc>
      </w:tr>
      <w:tr w:rsidR="00EB1B12">
        <w:trPr>
          <w:trHeight w:val="458"/>
        </w:trPr>
        <w:tc>
          <w:tcPr>
            <w:tcW w:w="1659" w:type="dxa"/>
            <w:vMerge w:val="restart"/>
            <w:tcBorders>
              <w:left w:val="single" w:sz="6" w:space="0" w:color="000000"/>
              <w:bottom w:val="nil"/>
            </w:tcBorders>
          </w:tcPr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EB1B12">
            <w:pPr>
              <w:spacing w:line="263" w:lineRule="auto"/>
            </w:pPr>
          </w:p>
          <w:p w:rsidR="00EB1B12" w:rsidRDefault="00123428">
            <w:pPr>
              <w:spacing w:before="91" w:line="220" w:lineRule="auto"/>
              <w:ind w:left="32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请类型</w:t>
            </w:r>
          </w:p>
        </w:tc>
        <w:tc>
          <w:tcPr>
            <w:tcW w:w="1774" w:type="dxa"/>
            <w:vMerge w:val="restart"/>
            <w:tcBorders>
              <w:bottom w:val="nil"/>
            </w:tcBorders>
          </w:tcPr>
          <w:p w:rsidR="00EB1B12" w:rsidRDefault="00123428">
            <w:pPr>
              <w:spacing w:before="139" w:line="254" w:lineRule="auto"/>
              <w:ind w:left="217" w:right="202" w:firstLine="28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申请人类别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28"/>
                <w:szCs w:val="28"/>
              </w:rPr>
              <w:t>(可多选)</w:t>
            </w:r>
          </w:p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88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□用人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单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 xml:space="preserve">位   </w:t>
            </w: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社会保险经办机构</w:t>
            </w:r>
          </w:p>
        </w:tc>
      </w:tr>
      <w:tr w:rsidR="00EB1B12">
        <w:trPr>
          <w:trHeight w:val="45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/>
            <w:tcBorders>
              <w:top w:val="nil"/>
            </w:tcBorders>
          </w:tcPr>
          <w:p w:rsidR="00EB1B12" w:rsidRDefault="00EB1B12"/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88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□工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伤职工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近亲属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：姓名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；与工伤职工关系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；身份证件号码：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4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 xml:space="preserve">  </w:t>
            </w:r>
          </w:p>
        </w:tc>
      </w:tr>
      <w:tr w:rsidR="00EB1B12">
        <w:trPr>
          <w:trHeight w:val="460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</w:tcPr>
          <w:p w:rsidR="00EB1B12" w:rsidRDefault="00123428">
            <w:pPr>
              <w:spacing w:before="91" w:line="220" w:lineRule="auto"/>
              <w:ind w:left="38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请类别</w:t>
            </w:r>
          </w:p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91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 xml:space="preserve">□初次鉴定      </w:t>
            </w:r>
            <w:r>
              <w:rPr>
                <w:rFonts w:ascii="宋体" w:eastAsia="宋体" w:hAnsi="宋体" w:cs="宋体" w:hint="eastAsia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 xml:space="preserve"> □再次鉴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定</w:t>
            </w:r>
            <w:r>
              <w:rPr>
                <w:rFonts w:ascii="宋体" w:eastAsia="宋体" w:hAnsi="宋体" w:cs="宋体" w:hint="eastAsia"/>
                <w:spacing w:val="-5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□复查鉴定</w:t>
            </w:r>
          </w:p>
        </w:tc>
      </w:tr>
      <w:tr w:rsidR="00EB1B12">
        <w:trPr>
          <w:trHeight w:val="45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 w:val="restart"/>
            <w:tcBorders>
              <w:bottom w:val="nil"/>
            </w:tcBorders>
          </w:tcPr>
          <w:p w:rsidR="00EB1B12" w:rsidRDefault="00123428">
            <w:pPr>
              <w:spacing w:before="321" w:line="221" w:lineRule="auto"/>
              <w:ind w:left="34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鉴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定项目</w:t>
            </w:r>
          </w:p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89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□劳动功能障碍程度等级鉴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定</w:t>
            </w:r>
          </w:p>
        </w:tc>
      </w:tr>
      <w:tr w:rsidR="00EB1B12">
        <w:trPr>
          <w:trHeight w:val="45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/>
            <w:tcBorders>
              <w:top w:val="nil"/>
            </w:tcBorders>
          </w:tcPr>
          <w:p w:rsidR="00EB1B12" w:rsidRDefault="00EB1B12"/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89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□生活自理障碍程度等级鉴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定</w:t>
            </w:r>
          </w:p>
        </w:tc>
      </w:tr>
      <w:tr w:rsidR="00EB1B12">
        <w:trPr>
          <w:trHeight w:val="460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 w:val="restart"/>
            <w:tcBorders>
              <w:bottom w:val="nil"/>
            </w:tcBorders>
            <w:vAlign w:val="center"/>
          </w:tcPr>
          <w:p w:rsidR="00EB1B12" w:rsidRDefault="00EB1B12">
            <w:pPr>
              <w:spacing w:line="328" w:lineRule="auto"/>
              <w:jc w:val="center"/>
            </w:pPr>
          </w:p>
          <w:p w:rsidR="00EB1B12" w:rsidRDefault="00123428">
            <w:pPr>
              <w:spacing w:before="91" w:line="250" w:lineRule="auto"/>
              <w:ind w:right="9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确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认项目</w:t>
            </w:r>
            <w:r>
              <w:rPr>
                <w:rFonts w:ascii="宋体" w:eastAsia="宋体" w:hAnsi="宋体" w:cs="宋体" w:hint="eastAsia"/>
                <w:spacing w:val="-9"/>
                <w:sz w:val="28"/>
                <w:szCs w:val="28"/>
              </w:rPr>
              <w:t>（有需要的勾选）</w:t>
            </w:r>
          </w:p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91" w:line="221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安装辅助器具的确认</w:t>
            </w:r>
          </w:p>
        </w:tc>
      </w:tr>
      <w:tr w:rsidR="00EB1B12">
        <w:trPr>
          <w:trHeight w:val="45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90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旧伤复发的确认</w:t>
            </w:r>
          </w:p>
        </w:tc>
      </w:tr>
      <w:tr w:rsidR="00EB1B12">
        <w:trPr>
          <w:trHeight w:val="458"/>
        </w:trPr>
        <w:tc>
          <w:tcPr>
            <w:tcW w:w="1659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774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90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停工留薪期延长的确认</w:t>
            </w:r>
          </w:p>
        </w:tc>
      </w:tr>
      <w:tr w:rsidR="00EB1B12">
        <w:trPr>
          <w:trHeight w:val="475"/>
        </w:trPr>
        <w:tc>
          <w:tcPr>
            <w:tcW w:w="1659" w:type="dxa"/>
            <w:vMerge/>
            <w:tcBorders>
              <w:top w:val="nil"/>
              <w:left w:val="single" w:sz="6" w:space="0" w:color="000000"/>
            </w:tcBorders>
          </w:tcPr>
          <w:p w:rsidR="00EB1B12" w:rsidRDefault="00EB1B12"/>
        </w:tc>
        <w:tc>
          <w:tcPr>
            <w:tcW w:w="1774" w:type="dxa"/>
            <w:vMerge/>
            <w:tcBorders>
              <w:top w:val="nil"/>
            </w:tcBorders>
          </w:tcPr>
          <w:p w:rsidR="00EB1B12" w:rsidRDefault="00EB1B12"/>
        </w:tc>
        <w:tc>
          <w:tcPr>
            <w:tcW w:w="6778" w:type="dxa"/>
            <w:gridSpan w:val="18"/>
            <w:tcBorders>
              <w:right w:val="single" w:sz="6" w:space="0" w:color="000000"/>
            </w:tcBorders>
          </w:tcPr>
          <w:p w:rsidR="00EB1B12" w:rsidRDefault="00123428">
            <w:pPr>
              <w:spacing w:before="93" w:line="220" w:lineRule="auto"/>
              <w:ind w:left="6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8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法</w:t>
            </w: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律法规规定的其他确认事项</w:t>
            </w:r>
          </w:p>
        </w:tc>
      </w:tr>
    </w:tbl>
    <w:p w:rsidR="00EB1B12" w:rsidRDefault="00EB1B12"/>
    <w:p w:rsidR="00EB1B12" w:rsidRDefault="00EB1B12">
      <w:pPr>
        <w:sectPr w:rsidR="00EB1B12">
          <w:pgSz w:w="11907" w:h="16839"/>
          <w:pgMar w:top="1196" w:right="837" w:bottom="0" w:left="842" w:header="0" w:footer="0" w:gutter="0"/>
          <w:cols w:space="720"/>
        </w:sectPr>
      </w:pPr>
    </w:p>
    <w:tbl>
      <w:tblPr>
        <w:tblStyle w:val="TableNormal"/>
        <w:tblW w:w="10142" w:type="dxa"/>
        <w:tblInd w:w="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1529"/>
        <w:gridCol w:w="2591"/>
        <w:gridCol w:w="189"/>
        <w:gridCol w:w="4178"/>
      </w:tblGrid>
      <w:tr w:rsidR="00EB1B12">
        <w:trPr>
          <w:trHeight w:val="889"/>
        </w:trPr>
        <w:tc>
          <w:tcPr>
            <w:tcW w:w="1655" w:type="dxa"/>
            <w:tcBorders>
              <w:left w:val="single" w:sz="6" w:space="0" w:color="000000"/>
            </w:tcBorders>
          </w:tcPr>
          <w:p w:rsidR="00EB1B12" w:rsidRDefault="00123428">
            <w:pPr>
              <w:spacing w:before="54" w:line="228" w:lineRule="auto"/>
              <w:ind w:left="154" w:right="142" w:firstLine="31"/>
              <w:jc w:val="center"/>
              <w:rPr>
                <w:rFonts w:ascii="宋体" w:eastAsia="宋体" w:hAnsi="宋体" w:cs="宋体"/>
                <w:spacing w:val="-16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lastRenderedPageBreak/>
              <w:t>申</w:t>
            </w:r>
            <w:r>
              <w:rPr>
                <w:rFonts w:ascii="宋体" w:eastAsia="宋体" w:hAnsi="宋体" w:cs="宋体" w:hint="eastAsia"/>
                <w:spacing w:val="-16"/>
                <w:sz w:val="28"/>
                <w:szCs w:val="28"/>
              </w:rPr>
              <w:t>请鉴定</w:t>
            </w:r>
          </w:p>
          <w:p w:rsidR="00EB1B12" w:rsidRDefault="00123428">
            <w:pPr>
              <w:spacing w:before="54" w:line="228" w:lineRule="auto"/>
              <w:ind w:left="154" w:right="142" w:firstLine="31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理由</w:t>
            </w:r>
          </w:p>
        </w:tc>
        <w:tc>
          <w:tcPr>
            <w:tcW w:w="8487" w:type="dxa"/>
            <w:gridSpan w:val="4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1027"/>
        </w:trPr>
        <w:tc>
          <w:tcPr>
            <w:tcW w:w="1655" w:type="dxa"/>
            <w:vMerge w:val="restart"/>
            <w:tcBorders>
              <w:left w:val="single" w:sz="6" w:space="0" w:color="000000"/>
              <w:bottom w:val="nil"/>
            </w:tcBorders>
          </w:tcPr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5" w:lineRule="auto"/>
            </w:pPr>
          </w:p>
          <w:p w:rsidR="00EB1B12" w:rsidRDefault="00EB1B12">
            <w:pPr>
              <w:spacing w:line="246" w:lineRule="auto"/>
            </w:pPr>
          </w:p>
          <w:p w:rsidR="00EB1B12" w:rsidRDefault="00EB1B12">
            <w:pPr>
              <w:spacing w:line="246" w:lineRule="auto"/>
            </w:pPr>
          </w:p>
          <w:p w:rsidR="00EB1B12" w:rsidRDefault="00EB1B12">
            <w:pPr>
              <w:spacing w:line="246" w:lineRule="auto"/>
            </w:pPr>
          </w:p>
          <w:p w:rsidR="00EB1B12" w:rsidRDefault="00EB1B12">
            <w:pPr>
              <w:spacing w:line="246" w:lineRule="auto"/>
            </w:pPr>
          </w:p>
          <w:p w:rsidR="00EB1B12" w:rsidRDefault="00EB1B12">
            <w:pPr>
              <w:spacing w:line="246" w:lineRule="auto"/>
              <w:jc w:val="center"/>
            </w:pPr>
          </w:p>
          <w:p w:rsidR="00EB1B12" w:rsidRDefault="00123428">
            <w:pPr>
              <w:spacing w:before="91" w:line="256" w:lineRule="auto"/>
              <w:ind w:leftChars="133" w:left="279" w:right="27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9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18"/>
                <w:sz w:val="28"/>
                <w:szCs w:val="28"/>
              </w:rPr>
              <w:t>报</w:t>
            </w:r>
            <w:r>
              <w:rPr>
                <w:rFonts w:ascii="宋体" w:eastAsia="宋体" w:hAnsi="宋体" w:cs="宋体" w:hint="eastAsia"/>
                <w:spacing w:val="-18"/>
                <w:sz w:val="28"/>
                <w:szCs w:val="28"/>
              </w:rPr>
              <w:t>事</w:t>
            </w:r>
            <w:r>
              <w:rPr>
                <w:rFonts w:ascii="宋体" w:eastAsia="宋体" w:hAnsi="宋体" w:cs="宋体"/>
                <w:spacing w:val="-18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确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认栏</w:t>
            </w:r>
          </w:p>
        </w:tc>
        <w:tc>
          <w:tcPr>
            <w:tcW w:w="1529" w:type="dxa"/>
            <w:vMerge w:val="restart"/>
            <w:tcBorders>
              <w:bottom w:val="nil"/>
            </w:tcBorders>
          </w:tcPr>
          <w:p w:rsidR="00EB1B12" w:rsidRDefault="00EB1B12">
            <w:pPr>
              <w:spacing w:line="409" w:lineRule="auto"/>
            </w:pPr>
          </w:p>
          <w:p w:rsidR="00EB1B12" w:rsidRDefault="00123428">
            <w:pPr>
              <w:spacing w:before="91" w:line="220" w:lineRule="auto"/>
              <w:ind w:left="11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3"/>
                <w:sz w:val="28"/>
                <w:szCs w:val="28"/>
              </w:rPr>
              <w:t>申请</w:t>
            </w:r>
            <w:r>
              <w:rPr>
                <w:rFonts w:ascii="宋体" w:eastAsia="宋体" w:hAnsi="宋体" w:cs="宋体"/>
                <w:b/>
                <w:bCs/>
                <w:spacing w:val="-13"/>
                <w:sz w:val="28"/>
                <w:szCs w:val="28"/>
              </w:rPr>
              <w:t>再</w:t>
            </w:r>
            <w:r>
              <w:rPr>
                <w:rFonts w:ascii="宋体" w:eastAsia="宋体" w:hAnsi="宋体" w:cs="宋体"/>
                <w:b/>
                <w:bCs/>
                <w:spacing w:val="-11"/>
                <w:sz w:val="28"/>
                <w:szCs w:val="28"/>
              </w:rPr>
              <w:t>次</w:t>
            </w:r>
            <w:r>
              <w:rPr>
                <w:rFonts w:ascii="宋体" w:eastAsia="宋体" w:hAnsi="宋体" w:cs="宋体"/>
                <w:b/>
                <w:bCs/>
                <w:spacing w:val="-8"/>
                <w:sz w:val="28"/>
                <w:szCs w:val="28"/>
              </w:rPr>
              <w:t>鉴定</w:t>
            </w:r>
            <w:r>
              <w:rPr>
                <w:rFonts w:ascii="宋体" w:eastAsia="宋体" w:hAnsi="宋体" w:cs="宋体" w:hint="eastAsia"/>
                <w:b/>
                <w:bCs/>
                <w:spacing w:val="-8"/>
                <w:sz w:val="28"/>
                <w:szCs w:val="28"/>
              </w:rPr>
              <w:t>时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需填写</w:t>
            </w:r>
          </w:p>
        </w:tc>
        <w:tc>
          <w:tcPr>
            <w:tcW w:w="2780" w:type="dxa"/>
            <w:gridSpan w:val="2"/>
          </w:tcPr>
          <w:p w:rsidR="00EB1B12" w:rsidRDefault="00123428">
            <w:pPr>
              <w:spacing w:before="40" w:line="220" w:lineRule="auto"/>
              <w:ind w:left="387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收到初次 (复查</w:t>
            </w: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)</w:t>
            </w:r>
          </w:p>
          <w:p w:rsidR="00EB1B12" w:rsidRDefault="00123428">
            <w:pPr>
              <w:tabs>
                <w:tab w:val="left" w:pos="133"/>
              </w:tabs>
              <w:spacing w:before="29" w:line="245" w:lineRule="auto"/>
              <w:ind w:firstLine="576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鉴定结论书日期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ab/>
            </w:r>
            <w:r>
              <w:rPr>
                <w:rFonts w:ascii="宋体" w:eastAsia="宋体" w:hAnsi="宋体" w:cs="宋体"/>
                <w:spacing w:val="-24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结论送达部门盖章确认)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:rsidR="00EB1B12" w:rsidRDefault="00EB1B12">
            <w:pPr>
              <w:spacing w:line="309" w:lineRule="auto"/>
            </w:pPr>
          </w:p>
          <w:p w:rsidR="00EB1B12" w:rsidRDefault="00123428">
            <w:pPr>
              <w:spacing w:before="91" w:line="220" w:lineRule="auto"/>
              <w:ind w:left="109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1"/>
                <w:sz w:val="28"/>
                <w:szCs w:val="28"/>
              </w:rPr>
              <w:t xml:space="preserve">年   月    </w:t>
            </w:r>
            <w:r>
              <w:rPr>
                <w:rFonts w:ascii="宋体" w:eastAsia="宋体" w:hAnsi="宋体" w:cs="宋体"/>
                <w:spacing w:val="9"/>
                <w:sz w:val="28"/>
                <w:szCs w:val="28"/>
              </w:rPr>
              <w:t>日</w:t>
            </w:r>
          </w:p>
        </w:tc>
      </w:tr>
      <w:tr w:rsidR="00EB1B12">
        <w:trPr>
          <w:trHeight w:val="454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2780" w:type="dxa"/>
            <w:gridSpan w:val="2"/>
          </w:tcPr>
          <w:p w:rsidR="00EB1B12" w:rsidRDefault="00123428">
            <w:pPr>
              <w:spacing w:before="86" w:line="219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结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论书编号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454"/>
        </w:trPr>
        <w:tc>
          <w:tcPr>
            <w:tcW w:w="1655" w:type="dxa"/>
            <w:vMerge/>
            <w:tcBorders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bottom w:val="nil"/>
            </w:tcBorders>
          </w:tcPr>
          <w:p w:rsidR="00EB1B12" w:rsidRDefault="00EB1B12"/>
        </w:tc>
        <w:tc>
          <w:tcPr>
            <w:tcW w:w="2780" w:type="dxa"/>
            <w:gridSpan w:val="2"/>
          </w:tcPr>
          <w:p w:rsidR="00EB1B12" w:rsidRDefault="00123428">
            <w:pPr>
              <w:jc w:val="center"/>
              <w:rPr>
                <w:rFonts w:ascii="宋体" w:eastAsia="宋体" w:hAnsi="宋体" w:cs="宋体"/>
                <w:spacing w:val="-12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9"/>
                <w:sz w:val="28"/>
                <w:szCs w:val="28"/>
              </w:rPr>
              <w:t>鉴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定结论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:rsidR="00EB1B12" w:rsidRDefault="00EB1B12">
            <w:pPr>
              <w:rPr>
                <w:rFonts w:ascii="宋体" w:eastAsia="宋体" w:hAnsi="宋体" w:cs="宋体"/>
                <w:spacing w:val="-12"/>
                <w:sz w:val="28"/>
                <w:szCs w:val="28"/>
              </w:rPr>
            </w:pPr>
          </w:p>
        </w:tc>
      </w:tr>
      <w:tr w:rsidR="00EB1B12">
        <w:trPr>
          <w:trHeight w:val="454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</w:tcBorders>
          </w:tcPr>
          <w:p w:rsidR="00EB1B12" w:rsidRDefault="00EB1B12"/>
        </w:tc>
        <w:tc>
          <w:tcPr>
            <w:tcW w:w="2780" w:type="dxa"/>
            <w:gridSpan w:val="2"/>
          </w:tcPr>
          <w:p w:rsidR="00EB1B12" w:rsidRDefault="00123428">
            <w:pPr>
              <w:spacing w:before="85" w:line="221" w:lineRule="auto"/>
              <w:ind w:firstLineChars="100" w:firstLine="26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申请再次鉴定日期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530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4309" w:type="dxa"/>
            <w:gridSpan w:val="3"/>
          </w:tcPr>
          <w:p w:rsidR="00EB1B12" w:rsidRDefault="00123428">
            <w:pPr>
              <w:spacing w:before="86" w:line="220" w:lineRule="auto"/>
              <w:ind w:left="384" w:firstLineChars="200" w:firstLine="53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劳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动关系是否续存</w:t>
            </w:r>
          </w:p>
        </w:tc>
        <w:tc>
          <w:tcPr>
            <w:tcW w:w="4178" w:type="dxa"/>
            <w:tcBorders>
              <w:right w:val="single" w:sz="6" w:space="0" w:color="000000"/>
            </w:tcBorders>
          </w:tcPr>
          <w:p w:rsidR="00EB1B12" w:rsidRDefault="00123428">
            <w:pPr>
              <w:spacing w:before="86" w:line="221" w:lineRule="auto"/>
              <w:ind w:left="88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是   □否</w:t>
            </w:r>
          </w:p>
        </w:tc>
      </w:tr>
      <w:tr w:rsidR="00EB1B12">
        <w:trPr>
          <w:trHeight w:val="458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 w:val="restart"/>
            <w:tcBorders>
              <w:bottom w:val="nil"/>
            </w:tcBorders>
          </w:tcPr>
          <w:p w:rsidR="00EB1B12" w:rsidRDefault="00EB1B12">
            <w:pPr>
              <w:spacing w:line="281" w:lineRule="auto"/>
            </w:pPr>
          </w:p>
          <w:p w:rsidR="00EB1B12" w:rsidRDefault="00EB1B12">
            <w:pPr>
              <w:spacing w:line="281" w:lineRule="auto"/>
            </w:pPr>
          </w:p>
          <w:p w:rsidR="00EB1B12" w:rsidRDefault="00EB1B12">
            <w:pPr>
              <w:spacing w:line="281" w:lineRule="auto"/>
            </w:pPr>
          </w:p>
          <w:p w:rsidR="00EB1B12" w:rsidRDefault="00EB1B12">
            <w:pPr>
              <w:spacing w:line="281" w:lineRule="auto"/>
            </w:pPr>
          </w:p>
          <w:p w:rsidR="00EB1B12" w:rsidRDefault="00123428">
            <w:pPr>
              <w:spacing w:before="91" w:line="219" w:lineRule="auto"/>
              <w:ind w:firstLineChars="100" w:firstLine="26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申</w:t>
            </w:r>
            <w:r>
              <w:rPr>
                <w:rFonts w:ascii="宋体" w:eastAsia="宋体" w:hAnsi="宋体" w:cs="宋体"/>
                <w:spacing w:val="-13"/>
                <w:sz w:val="28"/>
                <w:szCs w:val="28"/>
              </w:rPr>
              <w:t>请材料</w:t>
            </w:r>
          </w:p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86" w:line="239" w:lineRule="auto"/>
              <w:ind w:left="5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pacing w:val="-21"/>
                <w:sz w:val="28"/>
                <w:szCs w:val="28"/>
              </w:rPr>
              <w:t>.</w:t>
            </w:r>
            <w:r>
              <w:rPr>
                <w:rFonts w:ascii="宋体" w:eastAsia="宋体" w:hAnsi="宋体" w:cs="宋体"/>
                <w:spacing w:val="-21"/>
                <w:sz w:val="28"/>
                <w:szCs w:val="28"/>
              </w:rPr>
              <w:t>《认定工伤决定书》；</w:t>
            </w:r>
          </w:p>
        </w:tc>
      </w:tr>
      <w:tr w:rsidR="00EB1B12">
        <w:trPr>
          <w:trHeight w:val="460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86" w:line="239" w:lineRule="auto"/>
              <w:ind w:left="2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11"/>
                <w:sz w:val="28"/>
                <w:szCs w:val="28"/>
              </w:rPr>
              <w:t>.被鉴定人的居民身份证或者社会保障卡等其他有效身份证明</w:t>
            </w:r>
            <w:r>
              <w:rPr>
                <w:rFonts w:ascii="宋体" w:eastAsia="宋体" w:hAnsi="宋体" w:cs="宋体"/>
                <w:spacing w:val="-11"/>
                <w:sz w:val="28"/>
                <w:szCs w:val="28"/>
              </w:rPr>
              <w:t>；</w:t>
            </w:r>
          </w:p>
        </w:tc>
      </w:tr>
      <w:tr w:rsidR="00EB1B12">
        <w:trPr>
          <w:trHeight w:val="729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40" w:line="227" w:lineRule="auto"/>
              <w:ind w:left="30" w:right="16" w:firstLine="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8"/>
                <w:sz w:val="28"/>
                <w:szCs w:val="28"/>
              </w:rPr>
              <w:t>.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按照医疗机构病历管理有关规定复印或者复制的门诊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病历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手术记录、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出</w:t>
            </w: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入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院小结</w:t>
            </w: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、检查检验报告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等完整的病历材料</w:t>
            </w:r>
            <w:r>
              <w:rPr>
                <w:rFonts w:ascii="宋体" w:eastAsia="宋体" w:hAnsi="宋体" w:cs="宋体" w:hint="eastAsia"/>
                <w:spacing w:val="-7"/>
                <w:sz w:val="28"/>
                <w:szCs w:val="28"/>
              </w:rPr>
              <w:t>；</w:t>
            </w:r>
          </w:p>
        </w:tc>
      </w:tr>
      <w:tr w:rsidR="00EB1B12">
        <w:trPr>
          <w:trHeight w:val="729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40" w:line="227" w:lineRule="auto"/>
              <w:ind w:left="30" w:right="16" w:firstLine="1"/>
              <w:rPr>
                <w:rFonts w:ascii="Times New Roman" w:eastAsia="宋体" w:hAnsi="Times New Roman" w:cs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16"/>
                <w:sz w:val="28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.</w:t>
            </w:r>
            <w:r>
              <w:rPr>
                <w:rFonts w:ascii="Times New Roman" w:eastAsia="宋体" w:hAnsi="Times New Roman" w:cs="Times New Roman" w:hint="eastAsia"/>
                <w:spacing w:val="-16"/>
                <w:sz w:val="28"/>
                <w:szCs w:val="28"/>
              </w:rPr>
              <w:t>代为提出劳动能力鉴定申请的，申请人应提交有效身份证明原件、与被鉴定人的关系证明及授权委托书；</w:t>
            </w:r>
          </w:p>
        </w:tc>
      </w:tr>
      <w:tr w:rsidR="00EB1B12">
        <w:trPr>
          <w:trHeight w:val="461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90" w:line="239" w:lineRule="auto"/>
              <w:ind w:left="2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12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.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申请复查鉴定还应提供历次鉴定结论；</w:t>
            </w:r>
          </w:p>
        </w:tc>
      </w:tr>
      <w:tr w:rsidR="00EB1B12">
        <w:trPr>
          <w:trHeight w:val="458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87" w:line="237" w:lineRule="auto"/>
              <w:ind w:left="3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5"/>
                <w:sz w:val="28"/>
                <w:szCs w:val="28"/>
              </w:rPr>
              <w:t>6.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劳动关系续存证明材料(</w:t>
            </w:r>
            <w:r>
              <w:rPr>
                <w:rFonts w:ascii="宋体" w:eastAsia="宋体" w:hAnsi="宋体" w:cs="宋体" w:hint="eastAsia"/>
                <w:b/>
                <w:bCs/>
                <w:spacing w:val="-5"/>
                <w:sz w:val="28"/>
                <w:szCs w:val="28"/>
              </w:rPr>
              <w:t>申请</w:t>
            </w:r>
            <w:r>
              <w:rPr>
                <w:rFonts w:ascii="宋体" w:eastAsia="宋体" w:hAnsi="宋体" w:cs="宋体"/>
                <w:b/>
                <w:bCs/>
                <w:spacing w:val="-5"/>
                <w:sz w:val="28"/>
                <w:szCs w:val="28"/>
              </w:rPr>
              <w:t>复查鉴定时提供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)；</w:t>
            </w:r>
          </w:p>
        </w:tc>
      </w:tr>
      <w:tr w:rsidR="00EB1B12">
        <w:trPr>
          <w:trHeight w:val="458"/>
        </w:trPr>
        <w:tc>
          <w:tcPr>
            <w:tcW w:w="1655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EB1B12" w:rsidRDefault="00EB1B12"/>
        </w:tc>
        <w:tc>
          <w:tcPr>
            <w:tcW w:w="1529" w:type="dxa"/>
            <w:vMerge/>
            <w:tcBorders>
              <w:top w:val="nil"/>
            </w:tcBorders>
          </w:tcPr>
          <w:p w:rsidR="00EB1B12" w:rsidRDefault="00EB1B12"/>
        </w:tc>
        <w:tc>
          <w:tcPr>
            <w:tcW w:w="6958" w:type="dxa"/>
            <w:gridSpan w:val="3"/>
            <w:tcBorders>
              <w:right w:val="single" w:sz="6" w:space="0" w:color="000000"/>
            </w:tcBorders>
          </w:tcPr>
          <w:p w:rsidR="00EB1B12" w:rsidRDefault="00123428">
            <w:pPr>
              <w:spacing w:before="87" w:line="237" w:lineRule="auto"/>
              <w:ind w:left="3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sz w:val="28"/>
                <w:szCs w:val="28"/>
              </w:rPr>
              <w:t>7.</w:t>
            </w: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劳动能力鉴定委员会要求提供的其他材料。</w:t>
            </w:r>
          </w:p>
        </w:tc>
      </w:tr>
      <w:tr w:rsidR="00EB1B12">
        <w:trPr>
          <w:trHeight w:val="3918"/>
        </w:trPr>
        <w:tc>
          <w:tcPr>
            <w:tcW w:w="1655" w:type="dxa"/>
            <w:vMerge/>
            <w:tcBorders>
              <w:top w:val="nil"/>
              <w:left w:val="single" w:sz="6" w:space="0" w:color="000000"/>
            </w:tcBorders>
          </w:tcPr>
          <w:p w:rsidR="00EB1B12" w:rsidRDefault="00EB1B12"/>
        </w:tc>
        <w:tc>
          <w:tcPr>
            <w:tcW w:w="4120" w:type="dxa"/>
            <w:gridSpan w:val="2"/>
          </w:tcPr>
          <w:p w:rsidR="00EB1B12" w:rsidRDefault="00123428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本人承诺：以上内容及所附其他材料均真实有效，如有虚假，愿承担相关法律责任。</w:t>
            </w:r>
          </w:p>
          <w:p w:rsidR="00EB1B12" w:rsidRDefault="00EB1B12">
            <w:pPr>
              <w:spacing w:before="87" w:line="237" w:lineRule="auto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2"/>
                <w:sz w:val="28"/>
                <w:szCs w:val="28"/>
              </w:rPr>
              <w:t>被鉴定人签名</w:t>
            </w: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 xml:space="preserve">（盖章）：               </w:t>
            </w:r>
          </w:p>
          <w:p w:rsidR="00EB1B12" w:rsidRDefault="00EB1B12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ind w:leftChars="1079" w:left="2266" w:firstLineChars="700" w:firstLine="1890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 xml:space="preserve"> </w:t>
            </w:r>
          </w:p>
          <w:p w:rsidR="00EB1B12" w:rsidRDefault="00EB1B12">
            <w:pPr>
              <w:spacing w:before="87" w:line="237" w:lineRule="auto"/>
              <w:ind w:leftChars="1079" w:left="2266" w:firstLineChars="700" w:firstLine="1890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jc w:val="right"/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年   月   日</w:t>
            </w:r>
          </w:p>
        </w:tc>
        <w:tc>
          <w:tcPr>
            <w:tcW w:w="4367" w:type="dxa"/>
            <w:gridSpan w:val="2"/>
            <w:tcBorders>
              <w:right w:val="single" w:sz="6" w:space="0" w:color="000000"/>
            </w:tcBorders>
          </w:tcPr>
          <w:p w:rsidR="00EB1B12" w:rsidRDefault="00123428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本单位承诺：以上内容及所附其他材料均真实有效，如有虚假，愿承担相关法律责任。</w:t>
            </w:r>
          </w:p>
          <w:p w:rsidR="00EB1B12" w:rsidRDefault="00EB1B12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 xml:space="preserve">申请单位签字（盖章）：              </w:t>
            </w:r>
          </w:p>
          <w:p w:rsidR="00EB1B12" w:rsidRDefault="00EB1B12">
            <w:pPr>
              <w:spacing w:before="87" w:line="237" w:lineRule="auto"/>
              <w:ind w:left="32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ind w:leftChars="1212" w:left="2545" w:firstLineChars="700" w:firstLine="1890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 xml:space="preserve"> </w:t>
            </w:r>
          </w:p>
          <w:p w:rsidR="00EB1B12" w:rsidRDefault="00EB1B12">
            <w:pPr>
              <w:spacing w:before="87" w:line="237" w:lineRule="auto"/>
              <w:ind w:leftChars="1212" w:left="2545" w:firstLineChars="700" w:firstLine="1890"/>
              <w:rPr>
                <w:rFonts w:ascii="宋体" w:eastAsia="宋体" w:hAnsi="宋体" w:cs="宋体"/>
                <w:spacing w:val="-10"/>
                <w:sz w:val="28"/>
                <w:szCs w:val="28"/>
              </w:rPr>
            </w:pPr>
          </w:p>
          <w:p w:rsidR="00EB1B12" w:rsidRDefault="00123428">
            <w:pPr>
              <w:spacing w:before="87" w:line="237" w:lineRule="auto"/>
              <w:ind w:firstLineChars="1000" w:firstLine="27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10"/>
                <w:sz w:val="28"/>
                <w:szCs w:val="28"/>
              </w:rPr>
              <w:t>年   月   日</w:t>
            </w:r>
          </w:p>
        </w:tc>
      </w:tr>
    </w:tbl>
    <w:p w:rsidR="00EB1B12" w:rsidRDefault="00123428">
      <w:pPr>
        <w:spacing w:before="169" w:line="212" w:lineRule="auto"/>
        <w:ind w:left="3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spacing w:val="-18"/>
          <w:sz w:val="28"/>
          <w:szCs w:val="28"/>
        </w:rPr>
        <w:t>注</w:t>
      </w:r>
      <w:r>
        <w:rPr>
          <w:rFonts w:ascii="楷体" w:eastAsia="楷体" w:hAnsi="楷体" w:cs="楷体"/>
          <w:spacing w:val="-12"/>
          <w:sz w:val="28"/>
          <w:szCs w:val="28"/>
        </w:rPr>
        <w:t>：</w:t>
      </w:r>
      <w:r>
        <w:rPr>
          <w:rFonts w:ascii="楷体" w:eastAsia="楷体" w:hAnsi="楷体" w:cs="楷体" w:hint="eastAsia"/>
          <w:spacing w:val="-9"/>
          <w:sz w:val="28"/>
          <w:szCs w:val="28"/>
        </w:rPr>
        <w:t>1.填表请用黑色钢笔、签字笔，字迹工整。</w:t>
      </w:r>
    </w:p>
    <w:p w:rsidR="00EB1B12" w:rsidRDefault="00123428">
      <w:pPr>
        <w:spacing w:line="210" w:lineRule="auto"/>
        <w:ind w:left="580"/>
        <w:rPr>
          <w:rFonts w:ascii="楷体" w:eastAsia="楷体" w:hAnsi="楷体" w:cs="楷体"/>
          <w:spacing w:val="-21"/>
          <w:sz w:val="28"/>
          <w:szCs w:val="28"/>
        </w:rPr>
      </w:pPr>
      <w:r>
        <w:rPr>
          <w:rFonts w:ascii="楷体" w:eastAsia="楷体" w:hAnsi="楷体" w:cs="楷体" w:hint="eastAsia"/>
          <w:spacing w:val="-8"/>
          <w:sz w:val="28"/>
          <w:szCs w:val="28"/>
        </w:rPr>
        <w:t>2</w:t>
      </w:r>
      <w:r>
        <w:rPr>
          <w:rFonts w:ascii="楷体" w:eastAsia="楷体" w:hAnsi="楷体" w:cs="楷体" w:hint="eastAsia"/>
          <w:spacing w:val="-9"/>
          <w:sz w:val="28"/>
          <w:szCs w:val="28"/>
        </w:rPr>
        <w:t>.</w:t>
      </w:r>
      <w:r>
        <w:rPr>
          <w:rFonts w:ascii="楷体" w:eastAsia="楷体" w:hAnsi="楷体" w:cs="楷体" w:hint="eastAsia"/>
          <w:spacing w:val="-8"/>
          <w:sz w:val="28"/>
          <w:szCs w:val="28"/>
        </w:rPr>
        <w:t>如鉴定过程中发现仍需</w:t>
      </w:r>
      <w:r>
        <w:rPr>
          <w:rFonts w:ascii="楷体" w:eastAsia="楷体" w:hAnsi="楷体" w:cs="楷体" w:hint="eastAsia"/>
          <w:spacing w:val="-21"/>
          <w:sz w:val="28"/>
          <w:szCs w:val="28"/>
        </w:rPr>
        <w:t>康复治疗的，作出劳动能力鉴定结论的期限相应顺延。</w:t>
      </w:r>
    </w:p>
    <w:p w:rsidR="00EB1B12" w:rsidRDefault="00123428">
      <w:pPr>
        <w:spacing w:line="210" w:lineRule="auto"/>
        <w:ind w:left="580"/>
        <w:rPr>
          <w:rFonts w:ascii="楷体" w:eastAsia="楷体" w:hAnsi="楷体" w:cs="楷体"/>
          <w:spacing w:val="-21"/>
          <w:sz w:val="28"/>
          <w:szCs w:val="28"/>
        </w:rPr>
      </w:pPr>
      <w:r>
        <w:rPr>
          <w:rFonts w:ascii="楷体" w:eastAsia="楷体" w:hAnsi="楷体" w:cs="楷体" w:hint="eastAsia"/>
          <w:spacing w:val="-21"/>
          <w:sz w:val="28"/>
          <w:szCs w:val="28"/>
        </w:rPr>
        <w:t>3.“残疾和功能情况”载明的伤情要与《认定工伤决定书》描述的伤情部位一致。</w:t>
      </w:r>
    </w:p>
    <w:p w:rsidR="00EB1B12" w:rsidRDefault="00123428">
      <w:pPr>
        <w:spacing w:line="210" w:lineRule="auto"/>
        <w:ind w:left="580"/>
        <w:rPr>
          <w:rFonts w:ascii="楷体" w:eastAsia="楷体" w:hAnsi="楷体" w:cs="楷体"/>
          <w:spacing w:val="-6"/>
          <w:sz w:val="28"/>
          <w:szCs w:val="28"/>
        </w:rPr>
      </w:pPr>
      <w:r>
        <w:rPr>
          <w:rFonts w:ascii="楷体" w:eastAsia="楷体" w:hAnsi="楷体" w:cs="楷体" w:hint="eastAsia"/>
          <w:spacing w:val="-21"/>
          <w:sz w:val="28"/>
          <w:szCs w:val="28"/>
        </w:rPr>
        <w:t>4.再次鉴定应在收到初次/复查鉴定结论之日起15日内提出申请；</w:t>
      </w:r>
      <w:r>
        <w:rPr>
          <w:rFonts w:ascii="楷体" w:eastAsia="楷体" w:hAnsi="楷体" w:cs="楷体"/>
          <w:spacing w:val="-21"/>
          <w:sz w:val="28"/>
          <w:szCs w:val="28"/>
        </w:rPr>
        <w:t>复查鉴定应在自上一次作出鉴定</w:t>
      </w:r>
      <w:r>
        <w:rPr>
          <w:rFonts w:ascii="楷体" w:eastAsia="楷体" w:hAnsi="楷体" w:cs="楷体"/>
          <w:spacing w:val="-4"/>
          <w:sz w:val="28"/>
          <w:szCs w:val="28"/>
        </w:rPr>
        <w:t xml:space="preserve">结论之日起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 </w:t>
      </w:r>
      <w:r>
        <w:rPr>
          <w:rFonts w:ascii="楷体" w:eastAsia="楷体" w:hAnsi="楷体" w:cs="楷体"/>
          <w:spacing w:val="-4"/>
          <w:sz w:val="28"/>
          <w:szCs w:val="28"/>
        </w:rPr>
        <w:t>年后，且在工伤保险关系续存</w:t>
      </w:r>
      <w:r>
        <w:rPr>
          <w:rFonts w:ascii="楷体" w:eastAsia="楷体" w:hAnsi="楷体" w:cs="楷体"/>
          <w:spacing w:val="-12"/>
          <w:sz w:val="28"/>
          <w:szCs w:val="28"/>
        </w:rPr>
        <w:t>期</w:t>
      </w:r>
      <w:r>
        <w:rPr>
          <w:rFonts w:ascii="楷体" w:eastAsia="楷体" w:hAnsi="楷体" w:cs="楷体"/>
          <w:spacing w:val="-6"/>
          <w:sz w:val="28"/>
          <w:szCs w:val="28"/>
        </w:rPr>
        <w:t>间提出申请。</w:t>
      </w:r>
    </w:p>
    <w:p w:rsidR="00EB1B12" w:rsidRDefault="00123428">
      <w:pPr>
        <w:spacing w:before="1" w:line="217" w:lineRule="auto"/>
        <w:ind w:left="5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楷体" w:eastAsia="楷体" w:hAnsi="楷体" w:cs="楷体"/>
          <w:spacing w:val="-10"/>
          <w:sz w:val="28"/>
          <w:szCs w:val="28"/>
        </w:rPr>
        <w:t>通</w:t>
      </w:r>
      <w:r>
        <w:rPr>
          <w:rFonts w:ascii="楷体" w:eastAsia="楷体" w:hAnsi="楷体" w:cs="楷体"/>
          <w:spacing w:val="-7"/>
          <w:sz w:val="28"/>
          <w:szCs w:val="28"/>
        </w:rPr>
        <w:t>讯</w:t>
      </w:r>
      <w:r>
        <w:rPr>
          <w:rFonts w:ascii="楷体" w:eastAsia="楷体" w:hAnsi="楷体" w:cs="楷体"/>
          <w:spacing w:val="-5"/>
          <w:sz w:val="28"/>
          <w:szCs w:val="28"/>
        </w:rPr>
        <w:t>地址：</w:t>
      </w:r>
      <w:r w:rsidR="00A86948">
        <w:rPr>
          <w:rFonts w:ascii="楷体" w:eastAsia="楷体" w:hAnsi="楷体" w:cs="楷体" w:hint="eastAsia"/>
          <w:spacing w:val="-5"/>
          <w:sz w:val="28"/>
          <w:szCs w:val="28"/>
        </w:rPr>
        <w:t>苏州工业园区苏州大道</w:t>
      </w:r>
      <w:r w:rsidR="00CB778B">
        <w:rPr>
          <w:rFonts w:ascii="楷体" w:eastAsia="楷体" w:hAnsi="楷体" w:cs="楷体" w:hint="eastAsia"/>
          <w:spacing w:val="-5"/>
          <w:sz w:val="28"/>
          <w:szCs w:val="28"/>
        </w:rPr>
        <w:t>东</w:t>
      </w:r>
      <w:r w:rsidR="00A86948">
        <w:rPr>
          <w:rFonts w:ascii="楷体" w:eastAsia="楷体" w:hAnsi="楷体" w:cs="楷体" w:hint="eastAsia"/>
          <w:spacing w:val="-5"/>
          <w:sz w:val="28"/>
          <w:szCs w:val="28"/>
        </w:rPr>
        <w:t>1</w:t>
      </w:r>
      <w:r w:rsidR="00A86948">
        <w:rPr>
          <w:rFonts w:ascii="楷体" w:eastAsia="楷体" w:hAnsi="楷体" w:cs="楷体"/>
          <w:spacing w:val="-5"/>
          <w:sz w:val="28"/>
          <w:szCs w:val="28"/>
        </w:rPr>
        <w:t>23</w:t>
      </w:r>
      <w:r w:rsidR="00A86948">
        <w:rPr>
          <w:rFonts w:ascii="楷体" w:eastAsia="楷体" w:hAnsi="楷体" w:cs="楷体" w:hint="eastAsia"/>
          <w:spacing w:val="-5"/>
          <w:sz w:val="28"/>
          <w:szCs w:val="28"/>
        </w:rPr>
        <w:t>号</w:t>
      </w:r>
      <w:bookmarkStart w:id="0" w:name="_GoBack"/>
      <w:bookmarkEnd w:id="0"/>
      <w:r>
        <w:rPr>
          <w:rFonts w:ascii="楷体" w:eastAsia="楷体" w:hAnsi="楷体" w:cs="楷体"/>
          <w:spacing w:val="-5"/>
          <w:sz w:val="28"/>
          <w:szCs w:val="28"/>
        </w:rPr>
        <w:t xml:space="preserve">   固定电话：</w:t>
      </w:r>
      <w:r w:rsidR="00E90497">
        <w:rPr>
          <w:rFonts w:ascii="楷体" w:eastAsia="楷体" w:hAnsi="楷体" w:cs="楷体" w:hint="eastAsia"/>
          <w:spacing w:val="-5"/>
          <w:sz w:val="28"/>
          <w:szCs w:val="28"/>
        </w:rPr>
        <w:t>1</w:t>
      </w:r>
      <w:r w:rsidR="00E90497">
        <w:rPr>
          <w:rFonts w:ascii="楷体" w:eastAsia="楷体" w:hAnsi="楷体" w:cs="楷体"/>
          <w:spacing w:val="-5"/>
          <w:sz w:val="28"/>
          <w:szCs w:val="28"/>
        </w:rPr>
        <w:t>2333</w:t>
      </w:r>
      <w:r w:rsidR="00E90497">
        <w:rPr>
          <w:rFonts w:ascii="楷体" w:eastAsia="楷体" w:hAnsi="楷体" w:cs="楷体" w:hint="eastAsia"/>
          <w:spacing w:val="-5"/>
          <w:sz w:val="28"/>
          <w:szCs w:val="28"/>
        </w:rPr>
        <w:t>；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0512-</w:t>
      </w:r>
      <w:r w:rsidR="00A86948">
        <w:rPr>
          <w:rFonts w:ascii="Times New Roman" w:eastAsia="Times New Roman" w:hAnsi="Times New Roman" w:cs="Times New Roman"/>
          <w:spacing w:val="-5"/>
          <w:sz w:val="28"/>
          <w:szCs w:val="28"/>
        </w:rPr>
        <w:t>62880169</w:t>
      </w:r>
    </w:p>
    <w:p w:rsidR="00EB1B12" w:rsidRDefault="00EB1B12">
      <w:pPr>
        <w:sectPr w:rsidR="00EB1B12">
          <w:pgSz w:w="11907" w:h="16839"/>
          <w:pgMar w:top="1248" w:right="769" w:bottom="0" w:left="842" w:header="0" w:footer="0" w:gutter="0"/>
          <w:cols w:space="720"/>
        </w:sectPr>
      </w:pPr>
    </w:p>
    <w:p w:rsidR="00EB1B12" w:rsidRDefault="00123428">
      <w:pPr>
        <w:spacing w:before="56" w:line="219" w:lineRule="auto"/>
        <w:ind w:left="661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流</w:t>
      </w:r>
      <w:r>
        <w:rPr>
          <w:rFonts w:ascii="仿宋" w:eastAsia="仿宋" w:hAnsi="仿宋" w:cs="仿宋"/>
          <w:spacing w:val="-2"/>
          <w:sz w:val="28"/>
          <w:szCs w:val="28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水号：</w:t>
      </w:r>
    </w:p>
    <w:p w:rsidR="00EB1B12" w:rsidRDefault="00EB1B12">
      <w:pPr>
        <w:spacing w:line="119" w:lineRule="exact"/>
      </w:pPr>
    </w:p>
    <w:tbl>
      <w:tblPr>
        <w:tblStyle w:val="TableNormal"/>
        <w:tblW w:w="10227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1915"/>
        <w:gridCol w:w="6907"/>
      </w:tblGrid>
      <w:tr w:rsidR="00EB1B12">
        <w:trPr>
          <w:trHeight w:val="854"/>
        </w:trPr>
        <w:tc>
          <w:tcPr>
            <w:tcW w:w="1405" w:type="dxa"/>
            <w:vMerge w:val="restart"/>
            <w:tcBorders>
              <w:left w:val="single" w:sz="6" w:space="0" w:color="000000"/>
              <w:bottom w:val="nil"/>
            </w:tcBorders>
          </w:tcPr>
          <w:p w:rsidR="00EB1B12" w:rsidRDefault="00EB1B12">
            <w:pPr>
              <w:spacing w:line="455" w:lineRule="auto"/>
            </w:pPr>
          </w:p>
          <w:p w:rsidR="00EB1B12" w:rsidRDefault="00123428">
            <w:pPr>
              <w:spacing w:before="91" w:line="264" w:lineRule="auto"/>
              <w:ind w:left="419" w:right="142" w:hanging="28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被鉴定人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信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息</w:t>
            </w:r>
          </w:p>
        </w:tc>
        <w:tc>
          <w:tcPr>
            <w:tcW w:w="1915" w:type="dxa"/>
          </w:tcPr>
          <w:p w:rsidR="00EB1B12" w:rsidRDefault="00123428">
            <w:pPr>
              <w:spacing w:before="293" w:line="220" w:lineRule="auto"/>
              <w:ind w:left="39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职工姓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名</w:t>
            </w:r>
          </w:p>
        </w:tc>
        <w:tc>
          <w:tcPr>
            <w:tcW w:w="6907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859"/>
        </w:trPr>
        <w:tc>
          <w:tcPr>
            <w:tcW w:w="1405" w:type="dxa"/>
            <w:vMerge/>
            <w:tcBorders>
              <w:top w:val="nil"/>
              <w:left w:val="single" w:sz="6" w:space="0" w:color="000000"/>
            </w:tcBorders>
          </w:tcPr>
          <w:p w:rsidR="00EB1B12" w:rsidRDefault="00EB1B12"/>
        </w:tc>
        <w:tc>
          <w:tcPr>
            <w:tcW w:w="1915" w:type="dxa"/>
          </w:tcPr>
          <w:p w:rsidR="00EB1B12" w:rsidRDefault="00123428">
            <w:pPr>
              <w:spacing w:before="288" w:line="221" w:lineRule="auto"/>
              <w:ind w:left="12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用人单位全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称</w:t>
            </w:r>
          </w:p>
        </w:tc>
        <w:tc>
          <w:tcPr>
            <w:tcW w:w="6907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534"/>
        </w:trPr>
        <w:tc>
          <w:tcPr>
            <w:tcW w:w="10227" w:type="dxa"/>
            <w:gridSpan w:val="3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B1B12" w:rsidRDefault="00123428">
            <w:pPr>
              <w:jc w:val="center"/>
              <w:rPr>
                <w:rFonts w:eastAsia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28"/>
              </w:rPr>
              <w:t>以下内容由劳动能力鉴定委员会填写</w:t>
            </w:r>
          </w:p>
        </w:tc>
      </w:tr>
      <w:tr w:rsidR="00EB1B12">
        <w:trPr>
          <w:trHeight w:val="1077"/>
        </w:trPr>
        <w:tc>
          <w:tcPr>
            <w:tcW w:w="1405" w:type="dxa"/>
            <w:tcBorders>
              <w:left w:val="single" w:sz="6" w:space="0" w:color="000000"/>
            </w:tcBorders>
          </w:tcPr>
          <w:p w:rsidR="00EB1B12" w:rsidRDefault="00EB1B12">
            <w:pPr>
              <w:spacing w:line="304" w:lineRule="auto"/>
            </w:pPr>
          </w:p>
          <w:p w:rsidR="00EB1B12" w:rsidRDefault="00123428">
            <w:pPr>
              <w:spacing w:before="91" w:line="219" w:lineRule="auto"/>
              <w:ind w:left="14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鉴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定科目</w:t>
            </w:r>
          </w:p>
        </w:tc>
        <w:tc>
          <w:tcPr>
            <w:tcW w:w="8822" w:type="dxa"/>
            <w:gridSpan w:val="2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2417"/>
        </w:trPr>
        <w:tc>
          <w:tcPr>
            <w:tcW w:w="1405" w:type="dxa"/>
            <w:vMerge w:val="restart"/>
            <w:tcBorders>
              <w:left w:val="single" w:sz="6" w:space="0" w:color="000000"/>
              <w:bottom w:val="nil"/>
            </w:tcBorders>
            <w:textDirection w:val="tbRlV"/>
          </w:tcPr>
          <w:p w:rsidR="00EB1B12" w:rsidRDefault="00EB1B12">
            <w:pPr>
              <w:spacing w:line="456" w:lineRule="auto"/>
            </w:pPr>
          </w:p>
          <w:p w:rsidR="00EB1B12" w:rsidRDefault="00123428">
            <w:pPr>
              <w:spacing w:before="94" w:line="208" w:lineRule="auto"/>
              <w:ind w:left="440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2"/>
                <w:sz w:val="28"/>
                <w:szCs w:val="28"/>
              </w:rPr>
              <w:t>伤</w:t>
            </w:r>
            <w:r>
              <w:rPr>
                <w:rFonts w:ascii="宋体" w:eastAsia="宋体" w:hAnsi="宋体" w:cs="宋体"/>
                <w:spacing w:val="19"/>
                <w:sz w:val="28"/>
                <w:szCs w:val="28"/>
              </w:rPr>
              <w:t xml:space="preserve">  情  介  绍</w:t>
            </w:r>
          </w:p>
        </w:tc>
        <w:tc>
          <w:tcPr>
            <w:tcW w:w="8822" w:type="dxa"/>
            <w:gridSpan w:val="2"/>
            <w:tcBorders>
              <w:right w:val="single" w:sz="6" w:space="0" w:color="000000"/>
            </w:tcBorders>
          </w:tcPr>
          <w:p w:rsidR="00EB1B12" w:rsidRDefault="00123428">
            <w:pPr>
              <w:spacing w:before="175" w:line="219" w:lineRule="auto"/>
              <w:ind w:left="63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受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伤时间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、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受伤害经过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医院诊断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：</w:t>
            </w:r>
          </w:p>
        </w:tc>
      </w:tr>
      <w:tr w:rsidR="00EB1B12">
        <w:trPr>
          <w:trHeight w:val="8686"/>
        </w:trPr>
        <w:tc>
          <w:tcPr>
            <w:tcW w:w="1405" w:type="dxa"/>
            <w:vMerge/>
            <w:tcBorders>
              <w:top w:val="nil"/>
              <w:left w:val="single" w:sz="6" w:space="0" w:color="000000"/>
            </w:tcBorders>
            <w:textDirection w:val="tbRlV"/>
          </w:tcPr>
          <w:p w:rsidR="00EB1B12" w:rsidRDefault="00EB1B12"/>
        </w:tc>
        <w:tc>
          <w:tcPr>
            <w:tcW w:w="8822" w:type="dxa"/>
            <w:gridSpan w:val="2"/>
            <w:tcBorders>
              <w:right w:val="single" w:sz="6" w:space="0" w:color="000000"/>
            </w:tcBorders>
          </w:tcPr>
          <w:p w:rsidR="00EB1B12" w:rsidRDefault="00123428">
            <w:pPr>
              <w:spacing w:before="172" w:line="221" w:lineRule="auto"/>
              <w:ind w:left="6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现场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查体时间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及</w:t>
            </w:r>
            <w:r>
              <w:rPr>
                <w:rFonts w:ascii="宋体" w:eastAsia="宋体" w:hAnsi="宋体" w:cs="宋体" w:hint="eastAsia"/>
                <w:spacing w:val="-1"/>
                <w:sz w:val="28"/>
                <w:szCs w:val="28"/>
              </w:rPr>
              <w:t>功能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情况</w:t>
            </w:r>
            <w:r>
              <w:rPr>
                <w:rFonts w:ascii="宋体" w:eastAsia="宋体" w:hAnsi="宋体" w:cs="宋体" w:hint="eastAsia"/>
                <w:spacing w:val="-1"/>
                <w:sz w:val="28"/>
                <w:szCs w:val="28"/>
              </w:rPr>
              <w:t>记录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：</w:t>
            </w:r>
          </w:p>
        </w:tc>
      </w:tr>
    </w:tbl>
    <w:p w:rsidR="00EB1B12" w:rsidRDefault="00EB1B12"/>
    <w:p w:rsidR="00EB1B12" w:rsidRDefault="00EB1B12">
      <w:pPr>
        <w:sectPr w:rsidR="00EB1B12">
          <w:pgSz w:w="11907" w:h="16839"/>
          <w:pgMar w:top="1363" w:right="830" w:bottom="0" w:left="832" w:header="0" w:footer="0" w:gutter="0"/>
          <w:cols w:space="720"/>
        </w:sectPr>
      </w:pPr>
    </w:p>
    <w:tbl>
      <w:tblPr>
        <w:tblStyle w:val="TableNormal"/>
        <w:tblW w:w="10227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8823"/>
      </w:tblGrid>
      <w:tr w:rsidR="00EB1B12">
        <w:trPr>
          <w:trHeight w:val="1435"/>
        </w:trPr>
        <w:tc>
          <w:tcPr>
            <w:tcW w:w="1404" w:type="dxa"/>
            <w:tcBorders>
              <w:left w:val="single" w:sz="6" w:space="0" w:color="000000"/>
            </w:tcBorders>
          </w:tcPr>
          <w:p w:rsidR="00EB1B12" w:rsidRDefault="00EB1B12">
            <w:pPr>
              <w:spacing w:line="314" w:lineRule="auto"/>
            </w:pPr>
          </w:p>
          <w:p w:rsidR="00EB1B12" w:rsidRDefault="00123428">
            <w:pPr>
              <w:spacing w:before="91" w:line="379" w:lineRule="exact"/>
              <w:ind w:left="42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position w:val="6"/>
                <w:sz w:val="28"/>
                <w:szCs w:val="28"/>
              </w:rPr>
              <w:t>鉴</w:t>
            </w:r>
            <w:r>
              <w:rPr>
                <w:rFonts w:ascii="宋体" w:eastAsia="宋体" w:hAnsi="宋体" w:cs="宋体"/>
                <w:spacing w:val="-3"/>
                <w:position w:val="6"/>
                <w:sz w:val="28"/>
                <w:szCs w:val="28"/>
              </w:rPr>
              <w:t>定</w:t>
            </w:r>
          </w:p>
          <w:p w:rsidR="00EB1B12" w:rsidRDefault="00123428">
            <w:pPr>
              <w:spacing w:line="219" w:lineRule="auto"/>
              <w:ind w:left="42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依据</w:t>
            </w:r>
          </w:p>
        </w:tc>
        <w:tc>
          <w:tcPr>
            <w:tcW w:w="8823" w:type="dxa"/>
            <w:tcBorders>
              <w:right w:val="single" w:sz="6" w:space="0" w:color="000000"/>
            </w:tcBorders>
          </w:tcPr>
          <w:p w:rsidR="00EB1B12" w:rsidRDefault="00EB1B12"/>
        </w:tc>
      </w:tr>
      <w:tr w:rsidR="00EB1B12">
        <w:trPr>
          <w:trHeight w:val="2228"/>
        </w:trPr>
        <w:tc>
          <w:tcPr>
            <w:tcW w:w="10227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EB1B12" w:rsidRDefault="00123428">
            <w:pPr>
              <w:spacing w:before="330" w:line="220" w:lineRule="auto"/>
              <w:ind w:left="6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专家组意见：</w:t>
            </w:r>
          </w:p>
          <w:p w:rsidR="00EB1B12" w:rsidRDefault="00EB1B12">
            <w:pPr>
              <w:spacing w:line="351" w:lineRule="auto"/>
            </w:pPr>
          </w:p>
          <w:p w:rsidR="00EB1B12" w:rsidRDefault="00123428">
            <w:pPr>
              <w:spacing w:before="91" w:line="222" w:lineRule="auto"/>
              <w:ind w:left="162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．劳动功能障碍程度，经鉴定符合伤残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级；</w:t>
            </w:r>
          </w:p>
          <w:p w:rsidR="00EB1B12" w:rsidRDefault="00123428">
            <w:pPr>
              <w:spacing w:before="179" w:line="220" w:lineRule="auto"/>
              <w:ind w:left="15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．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生活自理障碍程度，经鉴定符合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生活自理障碍；</w:t>
            </w:r>
          </w:p>
        </w:tc>
      </w:tr>
      <w:tr w:rsidR="00EB1B12">
        <w:trPr>
          <w:trHeight w:val="5623"/>
        </w:trPr>
        <w:tc>
          <w:tcPr>
            <w:tcW w:w="10227" w:type="dxa"/>
            <w:gridSpan w:val="2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EB1B12" w:rsidRDefault="00123428">
            <w:pPr>
              <w:spacing w:before="91" w:line="222" w:lineRule="auto"/>
              <w:ind w:left="1621"/>
              <w:rPr>
                <w:rFonts w:ascii="宋体" w:eastAsia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①进食 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能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不能      ②穿衣、洗漱 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能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不能</w:t>
            </w:r>
          </w:p>
          <w:p w:rsidR="00EB1B12" w:rsidRDefault="00123428">
            <w:pPr>
              <w:spacing w:before="91" w:line="222" w:lineRule="auto"/>
              <w:ind w:left="1621"/>
              <w:rPr>
                <w:rFonts w:ascii="宋体" w:eastAsia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③翻身 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能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不能      ④自主行动   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能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不能</w:t>
            </w:r>
          </w:p>
          <w:p w:rsidR="00EB1B12" w:rsidRDefault="00123428">
            <w:pPr>
              <w:spacing w:before="91" w:line="222" w:lineRule="auto"/>
              <w:ind w:left="1621"/>
              <w:rPr>
                <w:rFonts w:ascii="宋体" w:eastAsia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⑤大、小便  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 xml:space="preserve">能  </w:t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sym w:font="Wingdings 2" w:char="00A3"/>
            </w:r>
            <w:r>
              <w:rPr>
                <w:rFonts w:ascii="宋体" w:eastAsia="宋体" w:hAnsi="宋体" w:cs="宋体" w:hint="eastAsia"/>
                <w:spacing w:val="-3"/>
                <w:sz w:val="28"/>
                <w:szCs w:val="28"/>
              </w:rPr>
              <w:t>不能</w:t>
            </w:r>
          </w:p>
          <w:p w:rsidR="00EB1B12" w:rsidRDefault="00123428">
            <w:pPr>
              <w:spacing w:before="307" w:line="237" w:lineRule="auto"/>
              <w:ind w:left="16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．配置辅助器具确认，经鉴定</w:t>
            </w:r>
            <w:r>
              <w:rPr>
                <w:rFonts w:ascii="宋体" w:eastAsia="宋体" w:hAnsi="宋体" w:cs="宋体" w:hint="eastAsia"/>
                <w:spacing w:val="-2"/>
                <w:sz w:val="28"/>
                <w:szCs w:val="28"/>
              </w:rPr>
              <w:t>同意安装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。</w:t>
            </w:r>
          </w:p>
          <w:p w:rsidR="00EB1B12" w:rsidRDefault="00123428">
            <w:pPr>
              <w:spacing w:before="156" w:line="504" w:lineRule="auto"/>
              <w:ind w:left="1041" w:right="1102" w:firstLine="55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4 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．其他：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  <w:u w:val="single"/>
              </w:rPr>
              <w:t xml:space="preserve">                                            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。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-23"/>
                <w:sz w:val="28"/>
                <w:szCs w:val="28"/>
              </w:rPr>
              <w:t>鉴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 xml:space="preserve">定专家签名： 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1 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．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．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cs="宋体"/>
                <w:spacing w:val="-15"/>
                <w:sz w:val="28"/>
                <w:szCs w:val="28"/>
              </w:rPr>
              <w:t>．</w:t>
            </w:r>
            <w:r>
              <w:rPr>
                <w:rFonts w:ascii="宋体" w:eastAsia="宋体" w:hAnsi="宋体" w:cs="宋体"/>
                <w:sz w:val="28"/>
                <w:szCs w:val="28"/>
                <w:u w:val="single"/>
              </w:rPr>
              <w:t xml:space="preserve">           </w:t>
            </w:r>
          </w:p>
          <w:p w:rsidR="00EB1B12" w:rsidRDefault="00EB1B12">
            <w:pPr>
              <w:spacing w:line="280" w:lineRule="auto"/>
            </w:pPr>
          </w:p>
          <w:p w:rsidR="00EB1B12" w:rsidRDefault="00123428">
            <w:pPr>
              <w:spacing w:before="91" w:line="220" w:lineRule="auto"/>
              <w:ind w:left="741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6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  月   日</w:t>
            </w:r>
          </w:p>
        </w:tc>
      </w:tr>
      <w:tr w:rsidR="00EB1B12">
        <w:trPr>
          <w:trHeight w:val="5065"/>
        </w:trPr>
        <w:tc>
          <w:tcPr>
            <w:tcW w:w="10227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EB1B12" w:rsidRDefault="00EB1B12">
            <w:pPr>
              <w:spacing w:line="355" w:lineRule="auto"/>
            </w:pPr>
          </w:p>
          <w:p w:rsidR="00EB1B12" w:rsidRDefault="00123428">
            <w:pPr>
              <w:spacing w:before="91" w:line="219" w:lineRule="auto"/>
              <w:ind w:left="6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0"/>
                <w:sz w:val="28"/>
                <w:szCs w:val="28"/>
              </w:rPr>
              <w:t>劳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动能力鉴定委员会结论：</w:t>
            </w:r>
          </w:p>
          <w:p w:rsidR="00EB1B12" w:rsidRDefault="00EB1B12">
            <w:pPr>
              <w:spacing w:line="355" w:lineRule="auto"/>
            </w:pPr>
          </w:p>
          <w:p w:rsidR="00EB1B12" w:rsidRDefault="00EB1B12">
            <w:pPr>
              <w:spacing w:line="355" w:lineRule="auto"/>
            </w:pPr>
          </w:p>
          <w:p w:rsidR="00EB1B12" w:rsidRDefault="00123428">
            <w:pPr>
              <w:spacing w:before="91" w:line="504" w:lineRule="auto"/>
              <w:ind w:left="901" w:right="1100" w:firstLine="561"/>
              <w:rPr>
                <w:rFonts w:ascii="宋体" w:eastAsia="宋体" w:hAnsi="宋体" w:cs="宋体"/>
                <w:spacing w:val="-12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4"/>
                <w:sz w:val="28"/>
                <w:szCs w:val="28"/>
              </w:rPr>
              <w:t>经审</w:t>
            </w:r>
            <w:r>
              <w:rPr>
                <w:rFonts w:ascii="宋体" w:eastAsia="宋体" w:hAnsi="宋体" w:cs="宋体"/>
                <w:spacing w:val="-16"/>
                <w:sz w:val="28"/>
                <w:szCs w:val="28"/>
              </w:rPr>
              <w:t>定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，符合</w:t>
            </w:r>
            <w:r>
              <w:rPr>
                <w:rFonts w:ascii="宋体" w:eastAsia="宋体" w:hAnsi="宋体" w:cs="宋体" w:hint="eastAsia"/>
                <w:spacing w:val="-12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伤残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级；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宋体" w:eastAsia="宋体" w:hAnsi="宋体" w:cs="宋体"/>
                <w:spacing w:val="-12"/>
                <w:sz w:val="28"/>
                <w:szCs w:val="28"/>
              </w:rPr>
              <w:t>生活自理障碍；</w:t>
            </w:r>
          </w:p>
          <w:p w:rsidR="00EB1B12" w:rsidRDefault="00123428">
            <w:pPr>
              <w:spacing w:before="91" w:line="504" w:lineRule="auto"/>
              <w:ind w:right="11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确认</w:t>
            </w:r>
            <w:r>
              <w:rPr>
                <w:rFonts w:ascii="宋体" w:eastAsia="宋体" w:hAnsi="宋体" w:cs="宋体"/>
                <w:spacing w:val="2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。</w:t>
            </w:r>
          </w:p>
          <w:p w:rsidR="00EB1B12" w:rsidRDefault="00EB1B12">
            <w:pPr>
              <w:spacing w:line="328" w:lineRule="auto"/>
            </w:pPr>
          </w:p>
          <w:p w:rsidR="00EB1B12" w:rsidRDefault="00EB1B12">
            <w:pPr>
              <w:spacing w:line="329" w:lineRule="auto"/>
            </w:pPr>
          </w:p>
          <w:p w:rsidR="00EB1B12" w:rsidRDefault="00123428">
            <w:pPr>
              <w:spacing w:before="91" w:line="362" w:lineRule="auto"/>
              <w:ind w:left="6232" w:right="1197" w:hanging="56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苏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州市劳动能力鉴定委员会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8"/>
                <w:szCs w:val="28"/>
              </w:rPr>
              <w:t xml:space="preserve">   月    日</w:t>
            </w:r>
          </w:p>
        </w:tc>
      </w:tr>
    </w:tbl>
    <w:p w:rsidR="00EB1B12" w:rsidRDefault="00EB1B12"/>
    <w:sectPr w:rsidR="00EB1B12">
      <w:pgSz w:w="11907" w:h="16839"/>
      <w:pgMar w:top="1248" w:right="830" w:bottom="0" w:left="8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0B4" w:rsidRDefault="009560B4">
      <w:r>
        <w:separator/>
      </w:r>
    </w:p>
  </w:endnote>
  <w:endnote w:type="continuationSeparator" w:id="0">
    <w:p w:rsidR="009560B4" w:rsidRDefault="0095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0B4" w:rsidRDefault="009560B4">
      <w:r>
        <w:separator/>
      </w:r>
    </w:p>
  </w:footnote>
  <w:footnote w:type="continuationSeparator" w:id="0">
    <w:p w:rsidR="009560B4" w:rsidRDefault="0095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jM1NTFjMmM0YTZmNTA5M2MxM2M1M2ViMTBjM2VjOTEifQ=="/>
  </w:docVars>
  <w:rsids>
    <w:rsidRoot w:val="00EB1B12"/>
    <w:rsid w:val="00123428"/>
    <w:rsid w:val="009560B4"/>
    <w:rsid w:val="009C337D"/>
    <w:rsid w:val="00A86948"/>
    <w:rsid w:val="00C80DBC"/>
    <w:rsid w:val="00CB778B"/>
    <w:rsid w:val="00E90497"/>
    <w:rsid w:val="00EB1B12"/>
    <w:rsid w:val="01666838"/>
    <w:rsid w:val="034F2928"/>
    <w:rsid w:val="074309F6"/>
    <w:rsid w:val="078903A8"/>
    <w:rsid w:val="07D63618"/>
    <w:rsid w:val="09493BE5"/>
    <w:rsid w:val="0DC43F13"/>
    <w:rsid w:val="0EBD306A"/>
    <w:rsid w:val="0FD06C62"/>
    <w:rsid w:val="137E5E9A"/>
    <w:rsid w:val="17E23913"/>
    <w:rsid w:val="19EE1986"/>
    <w:rsid w:val="1E592455"/>
    <w:rsid w:val="1F0D5FA7"/>
    <w:rsid w:val="232F63DF"/>
    <w:rsid w:val="2664781F"/>
    <w:rsid w:val="298A24C4"/>
    <w:rsid w:val="2B8D373E"/>
    <w:rsid w:val="2EC1611A"/>
    <w:rsid w:val="30BD4AC6"/>
    <w:rsid w:val="314D06F2"/>
    <w:rsid w:val="32FA5B5D"/>
    <w:rsid w:val="338A355B"/>
    <w:rsid w:val="366028A2"/>
    <w:rsid w:val="368D0324"/>
    <w:rsid w:val="3A751F6D"/>
    <w:rsid w:val="3A8C5E4A"/>
    <w:rsid w:val="3B7A3DA9"/>
    <w:rsid w:val="3C282747"/>
    <w:rsid w:val="3CB851B6"/>
    <w:rsid w:val="3CC176EC"/>
    <w:rsid w:val="3D61709F"/>
    <w:rsid w:val="3EFB4D5D"/>
    <w:rsid w:val="417611EF"/>
    <w:rsid w:val="42134294"/>
    <w:rsid w:val="449E5EE8"/>
    <w:rsid w:val="44A40619"/>
    <w:rsid w:val="46D01EA2"/>
    <w:rsid w:val="47601FC8"/>
    <w:rsid w:val="49114174"/>
    <w:rsid w:val="4CBF20FC"/>
    <w:rsid w:val="4E4B175E"/>
    <w:rsid w:val="505A04FD"/>
    <w:rsid w:val="50C55A5E"/>
    <w:rsid w:val="5A6279C1"/>
    <w:rsid w:val="5ABA3CA0"/>
    <w:rsid w:val="5C910702"/>
    <w:rsid w:val="60336BFF"/>
    <w:rsid w:val="60351852"/>
    <w:rsid w:val="60C969EB"/>
    <w:rsid w:val="61891914"/>
    <w:rsid w:val="636438FA"/>
    <w:rsid w:val="653077B7"/>
    <w:rsid w:val="660758C0"/>
    <w:rsid w:val="666351EC"/>
    <w:rsid w:val="6B5A7F13"/>
    <w:rsid w:val="6C262F44"/>
    <w:rsid w:val="6CFE17CB"/>
    <w:rsid w:val="731E21D2"/>
    <w:rsid w:val="74343D24"/>
    <w:rsid w:val="744F0B5E"/>
    <w:rsid w:val="75752846"/>
    <w:rsid w:val="790B1D4D"/>
    <w:rsid w:val="7D402E65"/>
    <w:rsid w:val="7D9D6DDE"/>
    <w:rsid w:val="7E7033BE"/>
    <w:rsid w:val="7EAE661E"/>
    <w:rsid w:val="7F05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77A8F"/>
  <w15:docId w15:val="{2818B083-EACD-4E1B-A2B9-C520897C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qFormat/>
    <w:pPr>
      <w:tabs>
        <w:tab w:val="center" w:pos="4153"/>
        <w:tab w:val="right" w:pos="8306"/>
      </w:tabs>
    </w:pPr>
    <w:rPr>
      <w:sz w:val="18"/>
    </w:rPr>
  </w:style>
  <w:style w:type="paragraph" w:styleId="5">
    <w:name w:val="index 5"/>
    <w:basedOn w:val="a"/>
    <w:next w:val="a"/>
    <w:uiPriority w:val="99"/>
    <w:unhideWhenUsed/>
    <w:qFormat/>
    <w:pPr>
      <w:widowControl w:val="0"/>
      <w:ind w:left="1680"/>
      <w:jc w:val="both"/>
    </w:pPr>
    <w:rPr>
      <w:rFonts w:ascii="Calibri" w:eastAsia="宋体" w:hAnsi="Calibri" w:cs="Times New Roman"/>
      <w:kern w:val="2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B77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B778B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</dc:creator>
  <cp:lastModifiedBy>GJJ</cp:lastModifiedBy>
  <cp:revision>6</cp:revision>
  <cp:lastPrinted>2025-11-11T08:32:00Z</cp:lastPrinted>
  <dcterms:created xsi:type="dcterms:W3CDTF">2022-06-01T09:57:00Z</dcterms:created>
  <dcterms:modified xsi:type="dcterms:W3CDTF">2025-12-25T06:53:00Z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2022-09-06T11:12:31Z</vt:filetime>
  </property>
  <property fmtid="{D5CDD505-2E9C-101B-9397-08002B2CF9AE}" pid="4" name="KSOProductBuildVer">
    <vt:lpwstr>2052-12.1.0.24034</vt:lpwstr>
  </property>
  <property fmtid="{D5CDD505-2E9C-101B-9397-08002B2CF9AE}" pid="5" name="ICV">
    <vt:lpwstr>C71D70E06B3A488B886A62D432E5C43B</vt:lpwstr>
  </property>
  <property fmtid="{D5CDD505-2E9C-101B-9397-08002B2CF9AE}" pid="6" name="KSOTemplateDocerSaveRecord">
    <vt:lpwstr>eyJoZGlkIjoiZWI5NDUyM2EyYzI2YTRiNWU0MjAxNzA2YjBiYzEzNDMiLCJ1c2VySWQiOiI1NTU3NTQ1ODkifQ==</vt:lpwstr>
  </property>
</Properties>
</file>